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1D" w:rsidRPr="00E442CD" w:rsidRDefault="0054321D" w:rsidP="00E33DD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442CD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4321D" w:rsidRDefault="0054321D" w:rsidP="00E33DD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г.Шахты Ростовская область</w:t>
      </w:r>
    </w:p>
    <w:p w:rsidR="0054321D" w:rsidRPr="00E442CD" w:rsidRDefault="0054321D" w:rsidP="00E33DD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42CD">
        <w:rPr>
          <w:b/>
          <w:bCs/>
          <w:color w:val="000000"/>
          <w:sz w:val="28"/>
          <w:szCs w:val="28"/>
        </w:rPr>
        <w:t>«Детский сад №</w:t>
      </w:r>
      <w:r>
        <w:rPr>
          <w:b/>
          <w:bCs/>
          <w:color w:val="000000"/>
          <w:sz w:val="28"/>
          <w:szCs w:val="28"/>
        </w:rPr>
        <w:t>71</w:t>
      </w:r>
      <w:r w:rsidRPr="00E442CD">
        <w:rPr>
          <w:b/>
          <w:bCs/>
          <w:color w:val="000000"/>
          <w:sz w:val="28"/>
          <w:szCs w:val="28"/>
        </w:rPr>
        <w:t>»</w:t>
      </w:r>
    </w:p>
    <w:p w:rsidR="0054321D" w:rsidRPr="00262BD6" w:rsidRDefault="0054321D" w:rsidP="00E33DD5">
      <w:pPr>
        <w:pStyle w:val="NormalWeb"/>
        <w:spacing w:after="0" w:afterAutospacing="0"/>
      </w:pPr>
    </w:p>
    <w:tbl>
      <w:tblPr>
        <w:tblpPr w:leftFromText="180" w:rightFromText="180" w:vertAnchor="text" w:horzAnchor="margin" w:tblpY="188"/>
        <w:tblW w:w="937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95"/>
        <w:gridCol w:w="4676"/>
      </w:tblGrid>
      <w:tr w:rsidR="0054321D" w:rsidRPr="006E66A0" w:rsidTr="00E33DD5">
        <w:trPr>
          <w:trHeight w:val="1571"/>
          <w:tblCellSpacing w:w="0" w:type="dxa"/>
        </w:trPr>
        <w:tc>
          <w:tcPr>
            <w:tcW w:w="4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21D" w:rsidRPr="00E442CD" w:rsidRDefault="0054321D" w:rsidP="00E442C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54321D" w:rsidRPr="00E442CD" w:rsidRDefault="0054321D" w:rsidP="00E442C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Педагогическом совете</w:t>
            </w:r>
          </w:p>
          <w:p w:rsidR="0054321D" w:rsidRPr="00E442CD" w:rsidRDefault="0054321D" w:rsidP="00E442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08.</w:t>
            </w: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21D" w:rsidRPr="00E442CD" w:rsidRDefault="0054321D" w:rsidP="00E442CD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54321D" w:rsidRPr="00E442CD" w:rsidRDefault="0054321D" w:rsidP="00E33DD5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</w:t>
            </w:r>
          </w:p>
          <w:p w:rsidR="0054321D" w:rsidRPr="00E442CD" w:rsidRDefault="0054321D" w:rsidP="00E442CD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Р.Т.Маркова</w:t>
            </w:r>
          </w:p>
          <w:p w:rsidR="0054321D" w:rsidRPr="00E442CD" w:rsidRDefault="0054321D" w:rsidP="00E442CD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  №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2/2</w:t>
            </w:r>
          </w:p>
          <w:p w:rsidR="0054321D" w:rsidRPr="00E442CD" w:rsidRDefault="0054321D" w:rsidP="00E442C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 «2» сентября_</w:t>
            </w:r>
            <w:r w:rsidRPr="00E442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2015г. </w:t>
            </w:r>
          </w:p>
          <w:p w:rsidR="0054321D" w:rsidRPr="00E442CD" w:rsidRDefault="0054321D" w:rsidP="00E442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321D" w:rsidRDefault="0054321D" w:rsidP="00ED028C">
      <w:pPr>
        <w:spacing w:before="100" w:beforeAutospacing="1" w:after="20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321D" w:rsidRDefault="0054321D" w:rsidP="00ED028C">
      <w:pPr>
        <w:spacing w:before="100" w:beforeAutospacing="1" w:after="20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321D" w:rsidRPr="00E33DD5" w:rsidRDefault="0054321D" w:rsidP="00E442CD">
      <w:pPr>
        <w:spacing w:before="100" w:beforeAutospacing="1" w:after="202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33DD5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Образовательная программа</w:t>
      </w:r>
    </w:p>
    <w:p w:rsidR="0054321D" w:rsidRPr="00E33DD5" w:rsidRDefault="0054321D" w:rsidP="00E442CD">
      <w:pPr>
        <w:spacing w:before="29" w:after="24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54321D" w:rsidRDefault="0054321D" w:rsidP="00E442CD">
      <w:pPr>
        <w:spacing w:before="100" w:beforeAutospacing="1" w:after="202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</w:t>
      </w:r>
      <w:r w:rsidRPr="00262BD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униципального бюджетного дошкольного</w:t>
      </w:r>
    </w:p>
    <w:p w:rsidR="0054321D" w:rsidRPr="00262BD6" w:rsidRDefault="0054321D" w:rsidP="00E442CD">
      <w:pPr>
        <w:spacing w:before="100" w:beforeAutospacing="1" w:after="202" w:line="240" w:lineRule="auto"/>
        <w:ind w:left="36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2BD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образовательного учреждения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г.Шахты Ростовская  область</w:t>
      </w:r>
    </w:p>
    <w:p w:rsidR="0054321D" w:rsidRPr="00262BD6" w:rsidRDefault="0054321D" w:rsidP="00E442CD">
      <w:pPr>
        <w:spacing w:before="100" w:beforeAutospacing="1" w:after="202" w:line="240" w:lineRule="auto"/>
        <w:ind w:left="36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2BD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«Детский сад №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71</w:t>
      </w:r>
      <w:r w:rsidRPr="00262BD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54321D" w:rsidRDefault="0054321D" w:rsidP="00E442CD">
      <w:pPr>
        <w:spacing w:before="100" w:beforeAutospacing="1" w:after="202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(2015-2016</w:t>
      </w:r>
      <w:r w:rsidRPr="00262BD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учебный год)</w:t>
      </w:r>
    </w:p>
    <w:p w:rsidR="0054321D" w:rsidRPr="00262BD6" w:rsidRDefault="0054321D" w:rsidP="00E442CD">
      <w:pPr>
        <w:spacing w:before="100" w:beforeAutospacing="1" w:after="202" w:line="240" w:lineRule="auto"/>
        <w:ind w:left="360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переходный период)</w:t>
      </w:r>
    </w:p>
    <w:p w:rsidR="0054321D" w:rsidRPr="00262BD6" w:rsidRDefault="0054321D" w:rsidP="00E442CD">
      <w:pPr>
        <w:spacing w:before="100" w:beforeAutospacing="1" w:after="202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4321D" w:rsidRPr="00262BD6" w:rsidRDefault="0054321D" w:rsidP="00E442CD">
      <w:pPr>
        <w:spacing w:before="29" w:after="24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4321D" w:rsidRPr="00262BD6" w:rsidRDefault="0054321D" w:rsidP="00146F3C">
      <w:pPr>
        <w:spacing w:before="29" w:after="240" w:line="240" w:lineRule="auto"/>
        <w:rPr>
          <w:rFonts w:ascii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54321D" w:rsidRPr="00262BD6" w:rsidRDefault="0054321D" w:rsidP="00CA616D">
      <w:pPr>
        <w:spacing w:before="100" w:beforeAutospacing="1" w:after="202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2BD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г.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Шахы</w:t>
      </w:r>
    </w:p>
    <w:p w:rsidR="0054321D" w:rsidRDefault="0054321D" w:rsidP="00262B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Pr="00ED028C" w:rsidRDefault="0054321D" w:rsidP="00262BD6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ED028C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54321D" w:rsidRPr="00262BD6" w:rsidRDefault="0054321D" w:rsidP="00262BD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62BD6">
        <w:rPr>
          <w:rFonts w:ascii="Times New Roman" w:hAnsi="Times New Roman"/>
          <w:b/>
          <w:color w:val="000000"/>
          <w:sz w:val="27"/>
          <w:szCs w:val="27"/>
          <w:lang w:eastAsia="ru-RU"/>
        </w:rPr>
        <w:t>Общая информация о МБДОУ.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Раздел 1 «Целевой».</w:t>
      </w:r>
    </w:p>
    <w:p w:rsidR="0054321D" w:rsidRPr="00ED028C" w:rsidRDefault="0054321D" w:rsidP="004A361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1. Пояснительная записка:</w:t>
      </w:r>
    </w:p>
    <w:p w:rsidR="0054321D" w:rsidRPr="00ED028C" w:rsidRDefault="0054321D" w:rsidP="00262B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цели и задачи реализации Программы</w:t>
      </w:r>
    </w:p>
    <w:p w:rsidR="0054321D" w:rsidRPr="00ED028C" w:rsidRDefault="0054321D" w:rsidP="00262B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принципы и подходы к формированию Программы</w:t>
      </w:r>
    </w:p>
    <w:p w:rsidR="0054321D" w:rsidRPr="00ED028C" w:rsidRDefault="0054321D" w:rsidP="00262B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возрастные особенности воспитанников.</w:t>
      </w:r>
    </w:p>
    <w:p w:rsidR="0054321D" w:rsidRPr="00ED028C" w:rsidRDefault="0054321D" w:rsidP="00262BD6">
      <w:pPr>
        <w:spacing w:after="0" w:line="240" w:lineRule="auto"/>
        <w:ind w:left="432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1.2. Планируемые результаты освоения Программы.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Раздел 2 «Содержательный».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Содержание обязательной части Программы: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Основные образовательные области, реализуемые в Программе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Содержание психолого-педагогической работы по образовательным обла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с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тям в разных возрастных группах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Виды образовательной деятельности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Развитие игровой деятельности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Формы, способы и методы реализации Программы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Способы и направления поддержки детской инициативы</w:t>
      </w:r>
    </w:p>
    <w:p w:rsidR="0054321D" w:rsidRPr="00ED028C" w:rsidRDefault="0054321D" w:rsidP="00262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Особенности взаимодействия с семьями воспитанников</w:t>
      </w:r>
    </w:p>
    <w:p w:rsidR="0054321D" w:rsidRPr="00ED028C" w:rsidRDefault="0054321D" w:rsidP="00262BD6">
      <w:pPr>
        <w:spacing w:after="0" w:line="240" w:lineRule="auto"/>
        <w:ind w:left="850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2.2. Содержание вариативной части Программы.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Раздел 3 «Организационный»</w:t>
      </w:r>
    </w:p>
    <w:p w:rsidR="0054321D" w:rsidRPr="00ED028C" w:rsidRDefault="0054321D" w:rsidP="00262B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Режим пребывания в МБДОУ</w:t>
      </w:r>
    </w:p>
    <w:p w:rsidR="0054321D" w:rsidRPr="00ED028C" w:rsidRDefault="0054321D" w:rsidP="00262B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Традиционные события, праздники, мероприятия</w:t>
      </w:r>
    </w:p>
    <w:p w:rsidR="0054321D" w:rsidRPr="00ED028C" w:rsidRDefault="0054321D" w:rsidP="00262B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Организация развивающей предметно-пространственной среды</w:t>
      </w:r>
    </w:p>
    <w:p w:rsidR="0054321D" w:rsidRPr="00ED028C" w:rsidRDefault="0054321D" w:rsidP="00262B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Материально-техническое обеспечение </w:t>
      </w:r>
    </w:p>
    <w:p w:rsidR="0054321D" w:rsidRPr="00ED028C" w:rsidRDefault="0054321D" w:rsidP="00262B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Список пособий к программе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Раздел 4 «Дополнительный».</w:t>
      </w:r>
    </w:p>
    <w:p w:rsidR="0054321D" w:rsidRPr="00ED028C" w:rsidRDefault="0054321D" w:rsidP="00262BD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Краткая презентация Программы</w:t>
      </w:r>
    </w:p>
    <w:p w:rsidR="0054321D" w:rsidRPr="00ED028C" w:rsidRDefault="0054321D" w:rsidP="00262BD6">
      <w:pPr>
        <w:spacing w:after="0" w:line="240" w:lineRule="auto"/>
        <w:ind w:left="1757"/>
        <w:rPr>
          <w:rFonts w:ascii="Times New Roman" w:hAnsi="Times New Roman"/>
          <w:sz w:val="24"/>
          <w:szCs w:val="24"/>
          <w:lang w:eastAsia="ru-RU"/>
        </w:rPr>
      </w:pPr>
    </w:p>
    <w:p w:rsidR="0054321D" w:rsidRPr="00E442CD" w:rsidRDefault="0054321D" w:rsidP="004A361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442CD">
        <w:rPr>
          <w:rFonts w:ascii="Times New Roman" w:hAnsi="Times New Roman"/>
          <w:b/>
          <w:bCs/>
          <w:sz w:val="27"/>
          <w:szCs w:val="27"/>
          <w:lang w:eastAsia="ru-RU"/>
        </w:rPr>
        <w:t>Общая информация о МБДОУ д/с №45</w:t>
      </w:r>
    </w:p>
    <w:p w:rsidR="0054321D" w:rsidRPr="00ED028C" w:rsidRDefault="0054321D" w:rsidP="00262B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Полное наименование, сокращенное: муниципальное бюджетное дошкольное о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б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разовате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льное учреждение г.Шахтыы ростовская обасть «Детский сад №71 (далее МБДОУ №71 г.Шахты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</w:p>
    <w:p w:rsidR="0054321D" w:rsidRPr="00ED028C" w:rsidRDefault="0054321D" w:rsidP="00262B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Юридический адрес: 346506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, Ростовская обл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., г. Шахты, пер.Татаркина 16-А</w:t>
      </w:r>
    </w:p>
    <w:p w:rsidR="0054321D" w:rsidRPr="00ED028C" w:rsidRDefault="0054321D" w:rsidP="00116D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Фактический адрес: 346506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, Ростовская обл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., г. Шахты, пер.Татаркина 16-А,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Тел/ факс: </w:t>
      </w:r>
    </w:p>
    <w:p w:rsidR="0054321D" w:rsidRPr="00E33DD5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Электронная почта: </w:t>
      </w:r>
      <w:r>
        <w:rPr>
          <w:rFonts w:ascii="Times New Roman" w:hAnsi="Times New Roman"/>
          <w:color w:val="000000"/>
          <w:sz w:val="27"/>
          <w:szCs w:val="27"/>
          <w:lang w:val="en-US" w:eastAsia="ru-RU"/>
        </w:rPr>
        <w:t>mdoy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>.71@</w:t>
      </w:r>
      <w:r>
        <w:rPr>
          <w:rFonts w:ascii="Times New Roman" w:hAnsi="Times New Roman"/>
          <w:color w:val="000000"/>
          <w:sz w:val="27"/>
          <w:szCs w:val="27"/>
          <w:lang w:val="en-US" w:eastAsia="ru-RU"/>
        </w:rPr>
        <w:t>yandex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lang w:val="en-US" w:eastAsia="ru-RU"/>
        </w:rPr>
        <w:t>ru</w:t>
      </w:r>
    </w:p>
    <w:p w:rsidR="0054321D" w:rsidRPr="00210413" w:rsidRDefault="0054321D" w:rsidP="004A3613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DFEFC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Электронный адрес сайта: </w:t>
      </w:r>
      <w:r w:rsidRPr="00AA613E">
        <w:rPr>
          <w:rFonts w:ascii="Times New Roman" w:hAnsi="Times New Roman"/>
          <w:color w:val="000000"/>
          <w:sz w:val="27"/>
          <w:szCs w:val="27"/>
          <w:shd w:val="clear" w:color="auto" w:fill="FDFEFC"/>
        </w:rPr>
        <w:t>http://</w:t>
      </w:r>
      <w:r w:rsidRPr="00E33DD5">
        <w:t xml:space="preserve"> </w:t>
      </w:r>
      <w:r w:rsidRPr="00E33DD5">
        <w:rPr>
          <w:rFonts w:ascii="Times New Roman" w:hAnsi="Times New Roman"/>
          <w:color w:val="000000"/>
          <w:sz w:val="27"/>
          <w:szCs w:val="27"/>
          <w:shd w:val="clear" w:color="auto" w:fill="FDFEFC"/>
        </w:rPr>
        <w:t xml:space="preserve">detskiysad71.ucoz.ru/ 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МБДОУ функционирует с 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>1977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года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Проектная мощность: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>267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человек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Количество групп: 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>11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групп</w:t>
      </w:r>
    </w:p>
    <w:p w:rsidR="0054321D" w:rsidRPr="00ED028C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Фактическая наполняемость: 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>267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человек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</w:p>
    <w:p w:rsidR="0054321D" w:rsidRPr="00E33DD5" w:rsidRDefault="0054321D" w:rsidP="004A36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Продолжительность пребывания детей в МБДОУ: 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10 </w:t>
      </w: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часов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(1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группа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12 час.</w:t>
      </w:r>
      <w:r w:rsidRPr="00E33DD5"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</w:p>
    <w:p w:rsidR="0054321D" w:rsidRPr="00E33DD5" w:rsidRDefault="0054321D" w:rsidP="00E33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028C">
        <w:rPr>
          <w:rFonts w:ascii="Times New Roman" w:hAnsi="Times New Roman"/>
          <w:color w:val="000000"/>
          <w:sz w:val="27"/>
          <w:szCs w:val="27"/>
          <w:lang w:eastAsia="ru-RU"/>
        </w:rPr>
        <w:t>Режим работы МБДОУ: с 7.00 -19.00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Раздел 1. «Целевой»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2.1.Пояснительная записка</w:t>
      </w:r>
    </w:p>
    <w:p w:rsidR="0054321D" w:rsidRPr="009B2F54" w:rsidRDefault="0054321D" w:rsidP="009564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политика России в настоящее время направлена на признание ее одним из приоритетных направлений в развитии страны, предусматривает основную задачу – достижение современного качества образования, его соо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ветствия актуальным и перспективным потребностям личности, общества и 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сударства.</w:t>
      </w:r>
    </w:p>
    <w:p w:rsidR="0054321D" w:rsidRPr="009B2F54" w:rsidRDefault="0054321D" w:rsidP="009564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связи с изменениями в образовательной политике государства в целом прои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ходят изменения и в системе дошкольного образования. Необходимость его 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дернизации обусловила одну из главных задач – достижение современного 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чества образования, повышение его социального статуса, развитие его как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крытой государственно-общественной системы.</w:t>
      </w:r>
    </w:p>
    <w:p w:rsidR="0054321D" w:rsidRDefault="0054321D" w:rsidP="009564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«Образовательная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МБДОУ №</w:t>
      </w:r>
      <w:r w:rsidRPr="00E3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г.Шахты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9B2F54">
        <w:rPr>
          <w:rFonts w:ascii="Times New Roman" w:hAnsi="Times New Roman"/>
          <w:i/>
          <w:color w:val="000000"/>
          <w:sz w:val="28"/>
          <w:szCs w:val="28"/>
          <w:lang w:eastAsia="ru-RU"/>
        </w:rPr>
        <w:t>далее - Программа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), 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работана в соответствии со следующими нормативно – правовыми документ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ми, регламент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ирующими деятельность МБДОУ №</w:t>
      </w:r>
      <w:r w:rsidRPr="00E3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г.Шахты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4321D" w:rsidRPr="00935A73" w:rsidRDefault="0054321D" w:rsidP="00956431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Конвенция ООН о правах ребёнка (принята ООН 20.11.1989г.),</w:t>
      </w:r>
    </w:p>
    <w:p w:rsidR="0054321D" w:rsidRPr="009B2F54" w:rsidRDefault="0054321D" w:rsidP="00956431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Декларация прав ребенка (принята ООН 20.11.1959г.),</w:t>
      </w:r>
    </w:p>
    <w:p w:rsidR="0054321D" w:rsidRPr="009B2F54" w:rsidRDefault="0054321D" w:rsidP="00956431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 (принята 12.12.1993г.),</w:t>
      </w:r>
    </w:p>
    <w:p w:rsidR="0054321D" w:rsidRPr="009B2F54" w:rsidRDefault="0054321D" w:rsidP="00956431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Семейный кодекс РФ от 08.12.1995г. № 223-ФЗ (с изм. и доп.),</w:t>
      </w:r>
    </w:p>
    <w:p w:rsidR="0054321D" w:rsidRPr="00935A73" w:rsidRDefault="0054321D" w:rsidP="00956431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35A73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93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N 273-ФЗ "Об образовании в Российской Федерации", </w:t>
      </w:r>
    </w:p>
    <w:p w:rsidR="0054321D" w:rsidRPr="009B2F54" w:rsidRDefault="0054321D" w:rsidP="00956431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РФ от 17 октя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 </w:t>
      </w:r>
      <w:smartTag w:uri="urn:schemas-microsoft-com:office:smarttags" w:element="metricconverter">
        <w:smartTagPr>
          <w:attr w:name="ProductID" w:val="2013 г"/>
        </w:smartTagPr>
        <w:r w:rsidRPr="009B2F54">
          <w:rPr>
            <w:rFonts w:ascii="Times New Roman" w:hAnsi="Times New Roman"/>
            <w:color w:val="000000"/>
            <w:sz w:val="28"/>
            <w:szCs w:val="28"/>
            <w:lang w:eastAsia="ru-RU"/>
          </w:rPr>
          <w:t>2013 г</w:t>
        </w:r>
      </w:smartTag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 № 1155),</w:t>
      </w:r>
    </w:p>
    <w:p w:rsidR="0054321D" w:rsidRPr="009B2F54" w:rsidRDefault="0054321D" w:rsidP="00956431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организации и осуществления образовательной деятельности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образования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 основным общеобразовательным програ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мам - образовательным программам дошкольного образования (Приказ Министерства образования и науки Российской Федерации от 30 августа </w:t>
      </w:r>
      <w:smartTag w:uri="urn:schemas-microsoft-com:office:smarttags" w:element="metricconverter">
        <w:smartTagPr>
          <w:attr w:name="ProductID" w:val="2013 г"/>
        </w:smartTagPr>
        <w:r w:rsidRPr="009B2F54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 № 1014),</w:t>
      </w:r>
    </w:p>
    <w:p w:rsidR="0054321D" w:rsidRPr="009B2F54" w:rsidRDefault="0054321D" w:rsidP="00384F06">
      <w:pPr>
        <w:pStyle w:val="ListParagraph"/>
        <w:numPr>
          <w:ilvl w:val="0"/>
          <w:numId w:val="5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(СанПиН 2.4.1.3049-13 от 29.05.2013г.),</w:t>
      </w:r>
    </w:p>
    <w:p w:rsidR="0054321D" w:rsidRPr="009B2F54" w:rsidRDefault="0054321D" w:rsidP="00384F06">
      <w:pPr>
        <w:pStyle w:val="ListParagraph"/>
        <w:numPr>
          <w:ilvl w:val="0"/>
          <w:numId w:val="5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Устав МБДОУ №</w:t>
      </w:r>
      <w:r w:rsidRPr="00E3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г.Шахты</w:t>
      </w:r>
    </w:p>
    <w:p w:rsidR="0054321D" w:rsidRPr="009B2F54" w:rsidRDefault="0054321D" w:rsidP="009B2F54">
      <w:pPr>
        <w:pStyle w:val="ListParagraph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54321D" w:rsidRPr="009B2F54" w:rsidRDefault="0054321D" w:rsidP="009564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МБДОУ №</w:t>
      </w:r>
      <w:r w:rsidRPr="00E3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г.Шахты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составлена на основе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екта «Программы воспитания и обучения в детском саду»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ред. М.А.Васильевой (М: Мозаика-Синтез,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, исп. и доп.). В Программе пре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ставлены все разделы, рек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мендованные ФГОС ДО с учетом специфики МБДОУ.</w:t>
      </w:r>
    </w:p>
    <w:p w:rsidR="0054321D" w:rsidRPr="009B2F54" w:rsidRDefault="0054321D" w:rsidP="009564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Обязательная часть Программы формируется с учетом особенностей базового уровня системы общего образования, в которой, согласно ФЗ «Об образовании в Российской Федерации», дошкольное образование призна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первым уровнем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 Часть Программы, формируемая участниками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разовательных отношений, направле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на познавательное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воспитанн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ков и органично интегрируется с обязательной частью Программы.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 части Программы являются взаимодополняющими и необходимыми с то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ки зрения реализации требований ФГОС ДО.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 реализации Программы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4321D" w:rsidRPr="009B2F54" w:rsidRDefault="0054321D" w:rsidP="00384F06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Повышение социального статуса МБДОУ, качества дошкольного образ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вания с учетом равенства возможностей каждого ребенка.</w:t>
      </w:r>
    </w:p>
    <w:p w:rsidR="0054321D" w:rsidRPr="009B2F54" w:rsidRDefault="0054321D" w:rsidP="00384F06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основ базовой культуры личности, обеспечение разност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роннего развития детей в различных видах общения и деятельности с уч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том их возрастных, индивидуальных психологических и физиологических особенностей.</w:t>
      </w:r>
    </w:p>
    <w:p w:rsidR="0054321D" w:rsidRPr="009B2F54" w:rsidRDefault="0054321D" w:rsidP="00384F06">
      <w:pPr>
        <w:pStyle w:val="ListParagraph"/>
        <w:numPr>
          <w:ilvl w:val="0"/>
          <w:numId w:val="5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Сохранение уникальности и самоценности детства как важного этапа в общем развитии человека, обеспечение возрастной адекватности дошк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льного образования.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направлена на решение следующих задач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54321D" w:rsidRPr="009B2F54" w:rsidRDefault="0054321D" w:rsidP="00384F0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их эм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ционального благополучия;</w:t>
      </w:r>
    </w:p>
    <w:p w:rsidR="0054321D" w:rsidRPr="009B2F54" w:rsidRDefault="0054321D" w:rsidP="00384F0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начальной социализации детей в процессе усвоения ими норм и ценностей, принятых в обществе, приобщения их к миру культуры, ст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новление социально значимых качеств личности;</w:t>
      </w:r>
    </w:p>
    <w:p w:rsidR="0054321D" w:rsidRPr="009B2F54" w:rsidRDefault="0054321D" w:rsidP="00384F0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воспитанника в период дошкольного детства независимо от пола, соц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ального статуса, психофизиологических и других особенностей;</w:t>
      </w:r>
    </w:p>
    <w:p w:rsidR="0054321D" w:rsidRPr="009B2F54" w:rsidRDefault="0054321D" w:rsidP="00384F0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дошкольного образования, реализуемых в разных возрастных группах, обеспечение преемственности основных образовательных программ дошкольного и начального общего образования;</w:t>
      </w:r>
    </w:p>
    <w:p w:rsidR="0054321D" w:rsidRPr="009B2F54" w:rsidRDefault="0054321D" w:rsidP="00384F06">
      <w:pPr>
        <w:numPr>
          <w:ilvl w:val="0"/>
          <w:numId w:val="5"/>
        </w:numPr>
        <w:spacing w:after="10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создание благоприятных условий для развития способностей и творческ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потенциала каждого ребёнка как субъекта отношений с самим собой, другими детьми, взрослыми и миром; </w:t>
      </w:r>
    </w:p>
    <w:p w:rsidR="0054321D" w:rsidRPr="009B2F54" w:rsidRDefault="0054321D" w:rsidP="00384F06">
      <w:pPr>
        <w:numPr>
          <w:ilvl w:val="0"/>
          <w:numId w:val="5"/>
        </w:numPr>
        <w:spacing w:after="10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коммуникативной культуры и социальной активности 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школьника, способности к личностно-социальным коммуникациям;</w:t>
      </w:r>
    </w:p>
    <w:p w:rsidR="0054321D" w:rsidRPr="009B2F54" w:rsidRDefault="0054321D" w:rsidP="00384F06">
      <w:pPr>
        <w:numPr>
          <w:ilvl w:val="0"/>
          <w:numId w:val="5"/>
        </w:numPr>
        <w:spacing w:after="10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цесс на основе социоку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льтурных ценностей и принятых в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обществе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вил и норм поведения в интересах человека, семьи, общества;</w:t>
      </w:r>
    </w:p>
    <w:p w:rsidR="0054321D" w:rsidRPr="009B2F54" w:rsidRDefault="0054321D" w:rsidP="00384F06">
      <w:pPr>
        <w:numPr>
          <w:ilvl w:val="0"/>
          <w:numId w:val="5"/>
        </w:numPr>
        <w:spacing w:after="10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общей культуры личности детей: ценностей здорового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раза жизни, развития их социальных, нравственных, эстетических, инте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лектуальных, физических качеств, инициативности, самостоятельности и ответственности ребёнка, формирования предпосылок учебной деятел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ности;</w:t>
      </w:r>
    </w:p>
    <w:p w:rsidR="0054321D" w:rsidRPr="009B2F54" w:rsidRDefault="0054321D" w:rsidP="00384F06">
      <w:pPr>
        <w:numPr>
          <w:ilvl w:val="0"/>
          <w:numId w:val="5"/>
        </w:numPr>
        <w:spacing w:before="29" w:after="10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возрастным, индивидуальным особенностям детей;</w:t>
      </w:r>
    </w:p>
    <w:p w:rsidR="0054321D" w:rsidRPr="009B2F54" w:rsidRDefault="0054321D" w:rsidP="00384F06">
      <w:pPr>
        <w:numPr>
          <w:ilvl w:val="0"/>
          <w:numId w:val="5"/>
        </w:numPr>
        <w:spacing w:before="29" w:after="10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представителей).</w:t>
      </w:r>
    </w:p>
    <w:p w:rsidR="0054321D" w:rsidRPr="009B2F54" w:rsidRDefault="0054321D" w:rsidP="007078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Основные принципы реализации Программы: </w:t>
      </w:r>
    </w:p>
    <w:p w:rsidR="0054321D" w:rsidRPr="009B2F54" w:rsidRDefault="0054321D" w:rsidP="00384F0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гуманизации, выражающийся в признании уникальности личности кажд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го ребенка, уважении к нему, признании его прав всеми участниками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разовательных отношений;</w:t>
      </w:r>
    </w:p>
    <w:p w:rsidR="0054321D" w:rsidRPr="009B2F54" w:rsidRDefault="0054321D" w:rsidP="00384F0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54321D" w:rsidRPr="009B2F54" w:rsidRDefault="0054321D" w:rsidP="00384F0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интеграции образовательных областей в соответствии с возрастными во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можностями и особенностями детей, спецификой и возможностями обр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зовательных областей;</w:t>
      </w:r>
    </w:p>
    <w:p w:rsidR="0054321D" w:rsidRPr="009B2F54" w:rsidRDefault="0054321D" w:rsidP="00384F0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комплексно-тематического построения образовательного процесса; </w:t>
      </w:r>
    </w:p>
    <w:p w:rsidR="0054321D" w:rsidRPr="009B2F54" w:rsidRDefault="0054321D" w:rsidP="00384F0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54321D" w:rsidRPr="009B2F54" w:rsidRDefault="0054321D" w:rsidP="00384F0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продуктивное взаимодействие с семьей как жизненно необходимой соц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альной средой развития личности дошкольника.</w:t>
      </w:r>
    </w:p>
    <w:p w:rsidR="0054321D" w:rsidRPr="009B2F54" w:rsidRDefault="0054321D" w:rsidP="009B2F54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Подходы к реализации Программы:</w:t>
      </w:r>
    </w:p>
    <w:p w:rsidR="0054321D" w:rsidRPr="009B2F54" w:rsidRDefault="0054321D" w:rsidP="00384F06">
      <w:pPr>
        <w:pStyle w:val="ListParagraph"/>
        <w:numPr>
          <w:ilvl w:val="0"/>
          <w:numId w:val="5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Личностно-ориентированный, направленный на признание ребенка ли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ностью с индивидуальными особенностями, предусматривающий взаим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действие всех субъектов образовательных отношений на основе уваж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ния, сотрудничества, взаимопомощи.</w:t>
      </w:r>
    </w:p>
    <w:p w:rsidR="0054321D" w:rsidRPr="009B2F54" w:rsidRDefault="0054321D" w:rsidP="00384F06">
      <w:pPr>
        <w:pStyle w:val="ListParagraph"/>
        <w:numPr>
          <w:ilvl w:val="0"/>
          <w:numId w:val="5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Компетентностный, предполагающий развитие компетентностей взрослых и детей в образовательном процессе, создание условий для освоения зн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ний и самостоятельного овладения ими детьми.</w:t>
      </w:r>
    </w:p>
    <w:p w:rsidR="0054321D" w:rsidRPr="009B2F54" w:rsidRDefault="0054321D" w:rsidP="00384F06">
      <w:pPr>
        <w:pStyle w:val="ListParagraph"/>
        <w:numPr>
          <w:ilvl w:val="0"/>
          <w:numId w:val="5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, обеспечивающий развитие личности в соответствующих возрасту видах детской деятельности (игровая, художественная, познав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тельная и др.).</w:t>
      </w:r>
    </w:p>
    <w:p w:rsidR="0054321D" w:rsidRPr="009B2F54" w:rsidRDefault="0054321D" w:rsidP="00384F06">
      <w:pPr>
        <w:pStyle w:val="ListParagraph"/>
        <w:numPr>
          <w:ilvl w:val="0"/>
          <w:numId w:val="5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Системный, предполагающий организацию образовательной деятельности в соответствии с целостной системой взаимосвязанных и взаимообусло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ленных целей, задач, содержания, методов, форм организации, способс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вующих развитию, воспитанию, обучению детей.</w:t>
      </w:r>
    </w:p>
    <w:p w:rsidR="0054321D" w:rsidRPr="009B2F54" w:rsidRDefault="0054321D" w:rsidP="00384F06">
      <w:pPr>
        <w:pStyle w:val="ListParagraph"/>
        <w:numPr>
          <w:ilvl w:val="0"/>
          <w:numId w:val="5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Культурологический, предусматривающий воспитание, обучение и орг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низацию жизни детей в контексте культуры, приобщения к социокульту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ным нормам, традициям семьи, общества и государства.</w:t>
      </w:r>
    </w:p>
    <w:p w:rsidR="0054321D" w:rsidRPr="00707876" w:rsidRDefault="0054321D" w:rsidP="00384F06">
      <w:pPr>
        <w:pStyle w:val="ListParagraph"/>
        <w:numPr>
          <w:ilvl w:val="0"/>
          <w:numId w:val="5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Аксиологический, обеспечивающий развитие ценностных ориентаций и личностных смыслов в пределах возможностей дошкольного</w:t>
      </w:r>
    </w:p>
    <w:p w:rsidR="0054321D" w:rsidRPr="009B2F54" w:rsidRDefault="0054321D" w:rsidP="00707876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возраста.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Краткая информация об учреждении: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возрастные группы, участники образовательных отношений, особенности ко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тингента детей.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МБДОУ №</w:t>
      </w:r>
      <w:r w:rsidRPr="00E33D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г.Шахты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является муниципальным бюджетным дошкольным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 В нем воспитываются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 в 11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возрастных гру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пах, из них: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Группы общеразвивающей направленности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11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4321D" w:rsidRPr="00C416F3" w:rsidRDefault="0054321D" w:rsidP="00384F06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группы ясельного возраста  (2-3 года) -</w:t>
      </w:r>
      <w:r w:rsidRPr="009564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54321D" w:rsidRPr="00C416F3" w:rsidRDefault="0054321D" w:rsidP="00C416F3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2-е  младшие группы (3-4 года)  -  2</w:t>
      </w:r>
    </w:p>
    <w:p w:rsidR="0054321D" w:rsidRPr="003D3913" w:rsidRDefault="0054321D" w:rsidP="00384F06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3913">
        <w:rPr>
          <w:rFonts w:ascii="Times New Roman" w:hAnsi="Times New Roman"/>
          <w:color w:val="000000"/>
          <w:sz w:val="28"/>
          <w:szCs w:val="28"/>
          <w:lang w:eastAsia="ru-RU"/>
        </w:rPr>
        <w:t>средняя группа (4-5 лет)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- 3</w:t>
      </w:r>
    </w:p>
    <w:p w:rsidR="0054321D" w:rsidRPr="003D3913" w:rsidRDefault="0054321D" w:rsidP="00384F06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3913">
        <w:rPr>
          <w:rFonts w:ascii="Times New Roman" w:hAnsi="Times New Roman"/>
          <w:color w:val="000000"/>
          <w:sz w:val="28"/>
          <w:szCs w:val="28"/>
          <w:lang w:eastAsia="ru-RU"/>
        </w:rPr>
        <w:t>старшая группа (5-6 лет)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- 2</w:t>
      </w:r>
    </w:p>
    <w:p w:rsidR="0054321D" w:rsidRPr="008A139E" w:rsidRDefault="0054321D" w:rsidP="00384F06">
      <w:pPr>
        <w:pStyle w:val="ListParagraph"/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39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подготовительная к школе группа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- 2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Cs/>
          <w:sz w:val="28"/>
          <w:szCs w:val="28"/>
          <w:lang w:eastAsia="ru-RU"/>
        </w:rPr>
        <w:t>Участники образовательных отношений:</w:t>
      </w:r>
    </w:p>
    <w:p w:rsidR="0054321D" w:rsidRPr="009B2F54" w:rsidRDefault="0054321D" w:rsidP="00384F06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>педагогические работники (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9B2F54">
        <w:rPr>
          <w:rFonts w:ascii="Times New Roman" w:hAnsi="Times New Roman"/>
          <w:sz w:val="28"/>
          <w:szCs w:val="28"/>
          <w:lang w:eastAsia="ru-RU"/>
        </w:rPr>
        <w:t>человек), в том числе:</w:t>
      </w:r>
    </w:p>
    <w:p w:rsidR="0054321D" w:rsidRPr="009B2F54" w:rsidRDefault="0054321D" w:rsidP="009B2F54">
      <w:pPr>
        <w:spacing w:after="0" w:line="36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 xml:space="preserve">воспитатели –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9B2F54">
        <w:rPr>
          <w:rFonts w:ascii="Times New Roman" w:hAnsi="Times New Roman"/>
          <w:sz w:val="28"/>
          <w:szCs w:val="28"/>
          <w:lang w:eastAsia="ru-RU"/>
        </w:rPr>
        <w:t>,</w:t>
      </w:r>
    </w:p>
    <w:p w:rsidR="0054321D" w:rsidRPr="009B2F54" w:rsidRDefault="0054321D" w:rsidP="009B2F54">
      <w:pPr>
        <w:spacing w:after="0" w:line="36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 xml:space="preserve">музыкальный руководитель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2F54">
        <w:rPr>
          <w:rFonts w:ascii="Times New Roman" w:hAnsi="Times New Roman"/>
          <w:sz w:val="28"/>
          <w:szCs w:val="28"/>
          <w:lang w:eastAsia="ru-RU"/>
        </w:rPr>
        <w:t>,</w:t>
      </w:r>
    </w:p>
    <w:p w:rsidR="0054321D" w:rsidRPr="009B2F54" w:rsidRDefault="0054321D" w:rsidP="009B2F54">
      <w:pPr>
        <w:spacing w:after="0" w:line="36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>педагог-психолог – 1,</w:t>
      </w:r>
    </w:p>
    <w:p w:rsidR="0054321D" w:rsidRPr="009B2F54" w:rsidRDefault="0054321D" w:rsidP="009B2F54">
      <w:pPr>
        <w:spacing w:after="0" w:line="36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учитель-логопед - 1</w:t>
      </w:r>
    </w:p>
    <w:p w:rsidR="0054321D" w:rsidRDefault="0054321D" w:rsidP="00384F06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>административно-хозяйственный персонал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54321D" w:rsidRDefault="0054321D" w:rsidP="00384F06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 xml:space="preserve"> заведующий, </w:t>
      </w:r>
    </w:p>
    <w:p w:rsidR="0054321D" w:rsidRDefault="0054321D" w:rsidP="00384F06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заведующего по ВМР</w:t>
      </w:r>
    </w:p>
    <w:p w:rsidR="0054321D" w:rsidRPr="009B2F54" w:rsidRDefault="0054321D" w:rsidP="00384F06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заведующего по ХР</w:t>
      </w:r>
    </w:p>
    <w:p w:rsidR="0054321D" w:rsidRPr="009B2F54" w:rsidRDefault="0054321D" w:rsidP="00384F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>главный бухгалтер</w:t>
      </w:r>
    </w:p>
    <w:p w:rsidR="0054321D" w:rsidRPr="009B2F54" w:rsidRDefault="0054321D" w:rsidP="00384F06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 xml:space="preserve">дети в возрасте с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2F54">
        <w:rPr>
          <w:rFonts w:ascii="Times New Roman" w:hAnsi="Times New Roman"/>
          <w:sz w:val="28"/>
          <w:szCs w:val="28"/>
          <w:lang w:eastAsia="ru-RU"/>
        </w:rPr>
        <w:t>-х до 7 лет</w:t>
      </w:r>
    </w:p>
    <w:p w:rsidR="0054321D" w:rsidRPr="009B2F54" w:rsidRDefault="0054321D" w:rsidP="00384F06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воспитанников ДОУ</w:t>
      </w:r>
    </w:p>
    <w:p w:rsidR="0054321D" w:rsidRPr="009B2F54" w:rsidRDefault="0054321D" w:rsidP="009B2F54">
      <w:pPr>
        <w:spacing w:after="0" w:line="360" w:lineRule="auto"/>
        <w:ind w:left="1440"/>
        <w:rPr>
          <w:rFonts w:ascii="Times New Roman" w:hAnsi="Times New Roman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Характеристика особенностей развития детей дошкольного возраста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этом разделе представлены особенности развития психических процессов и каждого вида детской деятельности, присущих определенному возрасту.</w:t>
      </w: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Возрастные особенности воспитанников</w:t>
      </w:r>
    </w:p>
    <w:p w:rsidR="0054321D" w:rsidRPr="00D25A6F" w:rsidRDefault="0054321D" w:rsidP="00935A7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25A6F">
        <w:rPr>
          <w:rFonts w:ascii="Times New Roman" w:hAnsi="Times New Roman"/>
          <w:sz w:val="28"/>
          <w:szCs w:val="28"/>
          <w:lang w:eastAsia="ru-RU"/>
        </w:rPr>
        <w:t>одержание указанных образовательных областей зависит от возрастных и и</w:t>
      </w:r>
      <w:r w:rsidRPr="00D25A6F">
        <w:rPr>
          <w:rFonts w:ascii="Times New Roman" w:hAnsi="Times New Roman"/>
          <w:sz w:val="28"/>
          <w:szCs w:val="28"/>
          <w:lang w:eastAsia="ru-RU"/>
        </w:rPr>
        <w:t>н</w:t>
      </w:r>
      <w:r w:rsidRPr="00D25A6F">
        <w:rPr>
          <w:rFonts w:ascii="Times New Roman" w:hAnsi="Times New Roman"/>
          <w:sz w:val="28"/>
          <w:szCs w:val="28"/>
          <w:lang w:eastAsia="ru-RU"/>
        </w:rPr>
        <w:t>дивидуальных особенностей детей, определяется целями и задачами Программы и может реализовываться в различных видах деятельности (общении, игре, п</w:t>
      </w:r>
      <w:r w:rsidRPr="00D25A6F">
        <w:rPr>
          <w:rFonts w:ascii="Times New Roman" w:hAnsi="Times New Roman"/>
          <w:sz w:val="28"/>
          <w:szCs w:val="28"/>
          <w:lang w:eastAsia="ru-RU"/>
        </w:rPr>
        <w:t>о</w:t>
      </w:r>
      <w:r w:rsidRPr="00D25A6F">
        <w:rPr>
          <w:rFonts w:ascii="Times New Roman" w:hAnsi="Times New Roman"/>
          <w:sz w:val="28"/>
          <w:szCs w:val="28"/>
          <w:lang w:eastAsia="ru-RU"/>
        </w:rPr>
        <w:t>знавательно-исследовательской деятельности - как сквозных механизмах разв</w:t>
      </w:r>
      <w:r w:rsidRPr="00D25A6F">
        <w:rPr>
          <w:rFonts w:ascii="Times New Roman" w:hAnsi="Times New Roman"/>
          <w:sz w:val="28"/>
          <w:szCs w:val="28"/>
          <w:lang w:eastAsia="ru-RU"/>
        </w:rPr>
        <w:t>и</w:t>
      </w:r>
      <w:r w:rsidRPr="00D25A6F">
        <w:rPr>
          <w:rFonts w:ascii="Times New Roman" w:hAnsi="Times New Roman"/>
          <w:sz w:val="28"/>
          <w:szCs w:val="28"/>
          <w:lang w:eastAsia="ru-RU"/>
        </w:rPr>
        <w:t>тия ребенка):</w:t>
      </w:r>
    </w:p>
    <w:p w:rsidR="0054321D" w:rsidRPr="00D25A6F" w:rsidRDefault="0054321D" w:rsidP="00935A7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25A6F">
        <w:rPr>
          <w:rFonts w:ascii="Times New Roman" w:hAnsi="Times New Roman"/>
          <w:sz w:val="28"/>
          <w:szCs w:val="28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</w:t>
      </w:r>
      <w:r w:rsidRPr="00D25A6F">
        <w:rPr>
          <w:rFonts w:ascii="Times New Roman" w:hAnsi="Times New Roman"/>
          <w:sz w:val="28"/>
          <w:szCs w:val="28"/>
          <w:lang w:eastAsia="ru-RU"/>
        </w:rPr>
        <w:t>и</w:t>
      </w:r>
      <w:r w:rsidRPr="00D25A6F">
        <w:rPr>
          <w:rFonts w:ascii="Times New Roman" w:hAnsi="Times New Roman"/>
          <w:sz w:val="28"/>
          <w:szCs w:val="28"/>
          <w:lang w:eastAsia="ru-RU"/>
        </w:rPr>
        <w:t>гательная активность и тактильно-двигательные игры;</w:t>
      </w:r>
    </w:p>
    <w:p w:rsidR="0054321D" w:rsidRPr="00D25A6F" w:rsidRDefault="0054321D" w:rsidP="00935A7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25A6F">
        <w:rPr>
          <w:rFonts w:ascii="Times New Roman" w:hAnsi="Times New Roman"/>
          <w:sz w:val="28"/>
          <w:szCs w:val="28"/>
          <w:lang w:eastAsia="ru-RU"/>
        </w:rPr>
        <w:t>в раннем возрасте (1 год - 3 года) - предметная деятельность и игры с составн</w:t>
      </w:r>
      <w:r w:rsidRPr="00D25A6F">
        <w:rPr>
          <w:rFonts w:ascii="Times New Roman" w:hAnsi="Times New Roman"/>
          <w:sz w:val="28"/>
          <w:szCs w:val="28"/>
          <w:lang w:eastAsia="ru-RU"/>
        </w:rPr>
        <w:t>ы</w:t>
      </w:r>
      <w:r w:rsidRPr="00D25A6F">
        <w:rPr>
          <w:rFonts w:ascii="Times New Roman" w:hAnsi="Times New Roman"/>
          <w:sz w:val="28"/>
          <w:szCs w:val="28"/>
          <w:lang w:eastAsia="ru-RU"/>
        </w:rPr>
        <w:t>ми и динамическими игрушками; экспериментирование с материалами и вещ</w:t>
      </w:r>
      <w:r w:rsidRPr="00D25A6F">
        <w:rPr>
          <w:rFonts w:ascii="Times New Roman" w:hAnsi="Times New Roman"/>
          <w:sz w:val="28"/>
          <w:szCs w:val="28"/>
          <w:lang w:eastAsia="ru-RU"/>
        </w:rPr>
        <w:t>е</w:t>
      </w:r>
      <w:r w:rsidRPr="00D25A6F">
        <w:rPr>
          <w:rFonts w:ascii="Times New Roman" w:hAnsi="Times New Roman"/>
          <w:sz w:val="28"/>
          <w:szCs w:val="28"/>
          <w:lang w:eastAsia="ru-RU"/>
        </w:rPr>
        <w:t>ствами (песок, вода, тесто и пр.), общение с взрослым и совместные игры со сверстниками под руководством взрослого, самообслуживание и действия с б</w:t>
      </w:r>
      <w:r w:rsidRPr="00D25A6F">
        <w:rPr>
          <w:rFonts w:ascii="Times New Roman" w:hAnsi="Times New Roman"/>
          <w:sz w:val="28"/>
          <w:szCs w:val="28"/>
          <w:lang w:eastAsia="ru-RU"/>
        </w:rPr>
        <w:t>ы</w:t>
      </w:r>
      <w:r w:rsidRPr="00D25A6F">
        <w:rPr>
          <w:rFonts w:ascii="Times New Roman" w:hAnsi="Times New Roman"/>
          <w:sz w:val="28"/>
          <w:szCs w:val="28"/>
          <w:lang w:eastAsia="ru-RU"/>
        </w:rPr>
        <w:t>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54321D" w:rsidRPr="00D25A6F" w:rsidRDefault="0054321D" w:rsidP="00935A7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25A6F">
        <w:rPr>
          <w:rFonts w:ascii="Times New Roman" w:hAnsi="Times New Roman"/>
          <w:sz w:val="28"/>
          <w:szCs w:val="28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</w:t>
      </w:r>
      <w:r w:rsidRPr="00D25A6F">
        <w:rPr>
          <w:rFonts w:ascii="Times New Roman" w:hAnsi="Times New Roman"/>
          <w:sz w:val="28"/>
          <w:szCs w:val="28"/>
          <w:lang w:eastAsia="ru-RU"/>
        </w:rPr>
        <w:t>и</w:t>
      </w:r>
      <w:r w:rsidRPr="00D25A6F">
        <w:rPr>
          <w:rFonts w:ascii="Times New Roman" w:hAnsi="Times New Roman"/>
          <w:sz w:val="28"/>
          <w:szCs w:val="28"/>
          <w:lang w:eastAsia="ru-RU"/>
        </w:rPr>
        <w:t>ками), познавательно-исследовательская (исследования объектов окружающего мира и экспериментирования с ними), а также восприятие художественной л</w:t>
      </w:r>
      <w:r w:rsidRPr="00D25A6F">
        <w:rPr>
          <w:rFonts w:ascii="Times New Roman" w:hAnsi="Times New Roman"/>
          <w:sz w:val="28"/>
          <w:szCs w:val="28"/>
          <w:lang w:eastAsia="ru-RU"/>
        </w:rPr>
        <w:t>и</w:t>
      </w:r>
      <w:r w:rsidRPr="00D25A6F">
        <w:rPr>
          <w:rFonts w:ascii="Times New Roman" w:hAnsi="Times New Roman"/>
          <w:sz w:val="28"/>
          <w:szCs w:val="28"/>
          <w:lang w:eastAsia="ru-RU"/>
        </w:rPr>
        <w:t>тературы и фольклора, самообслуживание и элементарный бытовой труд (в п</w:t>
      </w:r>
      <w:r w:rsidRPr="00D25A6F">
        <w:rPr>
          <w:rFonts w:ascii="Times New Roman" w:hAnsi="Times New Roman"/>
          <w:sz w:val="28"/>
          <w:szCs w:val="28"/>
          <w:lang w:eastAsia="ru-RU"/>
        </w:rPr>
        <w:t>о</w:t>
      </w:r>
      <w:r w:rsidRPr="00D25A6F">
        <w:rPr>
          <w:rFonts w:ascii="Times New Roman" w:hAnsi="Times New Roman"/>
          <w:sz w:val="28"/>
          <w:szCs w:val="28"/>
          <w:lang w:eastAsia="ru-RU"/>
        </w:rPr>
        <w:t>мещении и на улице), конструирование из разного материала, включая конс</w:t>
      </w:r>
      <w:r w:rsidRPr="00D25A6F">
        <w:rPr>
          <w:rFonts w:ascii="Times New Roman" w:hAnsi="Times New Roman"/>
          <w:sz w:val="28"/>
          <w:szCs w:val="28"/>
          <w:lang w:eastAsia="ru-RU"/>
        </w:rPr>
        <w:t>т</w:t>
      </w:r>
      <w:r w:rsidRPr="00D25A6F">
        <w:rPr>
          <w:rFonts w:ascii="Times New Roman" w:hAnsi="Times New Roman"/>
          <w:sz w:val="28"/>
          <w:szCs w:val="28"/>
          <w:lang w:eastAsia="ru-RU"/>
        </w:rPr>
        <w:t>рукторы, модули, бумагу, природный и иной материал, изобразительная (рис</w:t>
      </w:r>
      <w:r w:rsidRPr="00D25A6F">
        <w:rPr>
          <w:rFonts w:ascii="Times New Roman" w:hAnsi="Times New Roman"/>
          <w:sz w:val="28"/>
          <w:szCs w:val="28"/>
          <w:lang w:eastAsia="ru-RU"/>
        </w:rPr>
        <w:t>о</w:t>
      </w:r>
      <w:r w:rsidRPr="00D25A6F">
        <w:rPr>
          <w:rFonts w:ascii="Times New Roman" w:hAnsi="Times New Roman"/>
          <w:sz w:val="28"/>
          <w:szCs w:val="28"/>
          <w:lang w:eastAsia="ru-RU"/>
        </w:rPr>
        <w:t>вание, лепка, аппликация), музыкальная (восприятие и понимание смысла м</w:t>
      </w:r>
      <w:r w:rsidRPr="00D25A6F">
        <w:rPr>
          <w:rFonts w:ascii="Times New Roman" w:hAnsi="Times New Roman"/>
          <w:sz w:val="28"/>
          <w:szCs w:val="28"/>
          <w:lang w:eastAsia="ru-RU"/>
        </w:rPr>
        <w:t>у</w:t>
      </w:r>
      <w:r w:rsidRPr="00D25A6F">
        <w:rPr>
          <w:rFonts w:ascii="Times New Roman" w:hAnsi="Times New Roman"/>
          <w:sz w:val="28"/>
          <w:szCs w:val="28"/>
          <w:lang w:eastAsia="ru-RU"/>
        </w:rPr>
        <w:t>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54321D" w:rsidRDefault="0054321D" w:rsidP="00935A73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before="29" w:after="10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Программы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Планируемые результаты освоения программы соответствуют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«Программе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питания и обучения дошкольниов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» (под ред. М.А.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Васильевой).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Целевые ориентиры как результат возможных достижений освоения во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питанниками ООП.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Специфика дошкольного детства (гибкость, пластичность развития ребенка, 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равномерность его развития, его открытость, любознательность), а также си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темные особенности дошкольного образования (необязательность уровня 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школьного образования в РФ, отсутствие возможности вменения ребенку какой либо ответственности за результат, отсутствие возможности осуществлять оценку качества образования на основе детских результатов) делают неправ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мерными требования от ребенка дошкольного возраста конкретных образов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тельных достижений и обусловливают необходимость определения результатов освоения образовательной программы в виде целевых ориентиров в раннем во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расте (на этапе перехода к дошкольному возрасту) и в старшем дошкольном возрасте (на этапе завершения дошкольного образования).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 целевым ориентирам дошкольного образования относятся следующие соц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ально-нормативные возрастные характеристики возможных достижений ребе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ка: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этапе дошкольного детств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ребенок:</w:t>
      </w:r>
    </w:p>
    <w:p w:rsidR="0054321D" w:rsidRPr="009B2F54" w:rsidRDefault="0054321D" w:rsidP="00384F06">
      <w:pPr>
        <w:pStyle w:val="ListParagraph"/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овладевает основными культурными способами деятельности, проявляет инициативу, самостоятельность в разных видах деятельности – игре,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щении, познавательно-исследовательской деятельности и др.;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способен выбирать себе род занятий, участников по совместной деятел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ности; 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активно взаимодействует со сверстниками и взрослыми, участвуя в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вместных играх;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обладает установкой положительного отношения к миру, к разным видам труда, другим людям и самому себе;</w:t>
      </w:r>
    </w:p>
    <w:p w:rsidR="0054321D" w:rsidRDefault="0054321D" w:rsidP="0091127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обладает чувством собственного достоинства; </w:t>
      </w:r>
    </w:p>
    <w:p w:rsidR="0054321D" w:rsidRPr="00911278" w:rsidRDefault="0054321D" w:rsidP="0091127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11278">
        <w:rPr>
          <w:rFonts w:ascii="Times New Roman" w:hAnsi="Times New Roman"/>
          <w:color w:val="000000"/>
          <w:sz w:val="28"/>
          <w:szCs w:val="28"/>
          <w:lang w:eastAsia="ru-RU"/>
        </w:rPr>
        <w:t>способен договариваться, учитывая интересы и чувства других, сопер</w:t>
      </w:r>
      <w:r w:rsidRPr="0091127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11278">
        <w:rPr>
          <w:rFonts w:ascii="Times New Roman" w:hAnsi="Times New Roman"/>
          <w:color w:val="000000"/>
          <w:sz w:val="28"/>
          <w:szCs w:val="28"/>
          <w:lang w:eastAsia="ru-RU"/>
        </w:rPr>
        <w:t>живает неудачам и радуется успехам других; адекватно проявляет свои чувства, в том числе чувство веры в себя, адекватно проявляет свои чу</w:t>
      </w:r>
      <w:r w:rsidRPr="0091127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11278">
        <w:rPr>
          <w:rFonts w:ascii="Times New Roman" w:hAnsi="Times New Roman"/>
          <w:color w:val="000000"/>
          <w:sz w:val="28"/>
          <w:szCs w:val="28"/>
          <w:lang w:eastAsia="ru-RU"/>
        </w:rPr>
        <w:t>ства, старается разрешать конфликты; умеет выражать и отстаивать свою позицию по разным вопросам;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обладает развитым воображением, которое реализуется в разных видах деятельности и прежде всего в игре;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владеет разными формами и видами игры, различает условную и реал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ную ситуации, умеет подчиняться разным правилам и социальным но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мам; 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достаточно хорошо владеет устной речью, может использовать речь для выражения своих мыслей, чувств и желаний, строит высказывания в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туации общения; может выделять звуки в словах; складываются предп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сылки грамотности;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подвижен, вынослив, владеет основными движениями, контролирует свои движения и управляет ими; развита мелкая и крупная моторика;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способен к волевым усилиям, может следовать социальным нормам пов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дения и правилам в разных видах деятельности, во взаимоотношениях со взрослыми и сверстниками; может соблюдать правила безопасного пов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дения и личной гигиены; 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проявляет любознательность, задает вопросы взрослым и сверстникам, проявляет интерес к причинно-следственным связям, самостоятельно придумывает объяснения явлениям природы и поступкам людей; набл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дает, экспериментирует;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обладает начальными знаниями о себе, о природном и социальном мире;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понимает, что люди равны вне зависимости от социального происхожд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ния, этнической принадлежности, религиозных и других верований;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проявляет эмпатию по отношению к другим людям, готовность прийти на помощь тем, кто в этом нуждается;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проявляет умение слышать других и стремление быть понятым другими;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проявляет ответственность за начатое дело;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способен самостоятельно принимать решения, опираясь на свои знания и умения в различных видах деятельности;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открыт новому, то есть проявляет стремление к получению знаний, пол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жительной мотивации к дальнейшему обучению в школе, институте;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проявляет уважение к жизни (в различных ее формах) и заботу об окр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жающей среде;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 и т.д.);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проявляет патриотические чувства, ощущает радость и гордость за свою страну, ее достижения; имеет представление о ее географическом мног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образии, многонациональности, важнейших исторических событиях;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имеет первичные представления о себе, семье, традиционных семейных ценностях, проявляет уважение к своему и противоположному полу;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соблюдает элементарные общепринятые нормы, имеет первичные ценн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стные представления о том, «что такое хорошо и что такое плохо», стр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мится поступать хорошо; проявляет уважение к старшим и заботу о младших;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имеет начальные представления о здоровом образе жизни; воспринимает здоровый образ жизни как ценность;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правильно употребляет грамматические формы слова; словообразовател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ные модели; умеет подбирать однокоренные слова, образовывать сло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ные слова;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умеет строить простые распространенные предложения; предложения с однородными членами; простейшие виды сложносочиненных и сложн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подчиненных предложений; сложноподчиненных предложений с испол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зованием подчинительных союзов;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слуховую и слухопроизносительную дифференциацию зв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ков по всем дифференциальным признакам; правильно поизносит звуки;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владеет простыми формами фонематического анализа; осуществляет оп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рации фонематического синтеза;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владеет понятиями «слово» и «слог», «предложение»;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осознает слоговое строение слова, осуществляет слоговой анализ и синтез слов (двухсложных с открытыми и закрытыми слогами, трехсложными с открытыми и закрытыми слогами, односложных);</w:t>
      </w:r>
    </w:p>
    <w:p w:rsidR="0054321D" w:rsidRPr="009B2F54" w:rsidRDefault="0054321D" w:rsidP="00384F06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воспроизводит слова различной звукослоговой структуры (изолированно и в условиях контекста).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54321D" w:rsidRPr="009B2F54" w:rsidRDefault="0054321D" w:rsidP="00384F06">
      <w:pPr>
        <w:pStyle w:val="ListParagraph"/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забота о здоровье, эмоциональном благополучии и своевременном вс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стороннем развитии каждого ребенка;</w:t>
      </w:r>
    </w:p>
    <w:p w:rsidR="0054321D" w:rsidRPr="009B2F54" w:rsidRDefault="0054321D" w:rsidP="00384F06">
      <w:pPr>
        <w:pStyle w:val="ListParagraph"/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создание в группах атмосферы гуманного и доброжелательного отнош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ния ко всем воспитанникам, что позволяет растить их общительными, 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брыми, любознательными, инициативными, стремящимися к самосто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тельности и творчеству;</w:t>
      </w:r>
    </w:p>
    <w:p w:rsidR="0054321D" w:rsidRPr="009B2F54" w:rsidRDefault="0054321D" w:rsidP="00384F06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эффективности образовательного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цесса;</w:t>
      </w:r>
    </w:p>
    <w:p w:rsidR="0054321D" w:rsidRPr="009B2F54" w:rsidRDefault="0054321D" w:rsidP="00384F06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творческая организац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(креативность)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образовательного процесса;</w:t>
      </w:r>
    </w:p>
    <w:p w:rsidR="0054321D" w:rsidRPr="009B2F54" w:rsidRDefault="0054321D" w:rsidP="00384F06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дого ребенка;</w:t>
      </w:r>
    </w:p>
    <w:p w:rsidR="0054321D" w:rsidRPr="009B2F54" w:rsidRDefault="0054321D" w:rsidP="00384F06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54321D" w:rsidRDefault="0054321D" w:rsidP="00601BF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единство подходов к воспитанию детей в условиях дошкольного образ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вательного учреждения и семьи.</w:t>
      </w:r>
    </w:p>
    <w:p w:rsidR="0054321D" w:rsidRPr="00601BF2" w:rsidRDefault="0054321D" w:rsidP="00601BF2">
      <w:pPr>
        <w:spacing w:before="100" w:beforeAutospacing="1"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01B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 «Содержательный»</w:t>
      </w:r>
    </w:p>
    <w:p w:rsidR="0054321D" w:rsidRPr="009B2F54" w:rsidRDefault="0054321D" w:rsidP="009B2F54">
      <w:pPr>
        <w:spacing w:before="100" w:beforeAutospacing="1"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Содержание обязательной части Программы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 определении структуры содержательного раздела программа ориентируема на требования ФГОС ДО, который определяет в нем следующие структурные единицы:</w:t>
      </w:r>
    </w:p>
    <w:p w:rsidR="0054321D" w:rsidRPr="009B2F54" w:rsidRDefault="0054321D" w:rsidP="00384F06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описание направлений развития ребенка, представленного в пяти образ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вательных областях;</w:t>
      </w:r>
    </w:p>
    <w:p w:rsidR="0054321D" w:rsidRPr="009B2F54" w:rsidRDefault="0054321D" w:rsidP="00384F06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психолого-педагогической работы по этим образовательным областям в разных возрастных группах (целостное представление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граммы возрастной группы);</w:t>
      </w:r>
    </w:p>
    <w:p w:rsidR="0054321D" w:rsidRPr="009B2F54" w:rsidRDefault="0054321D" w:rsidP="00384F06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описание видов деятельности в зависимости от возрастных особенностей детей;</w:t>
      </w:r>
    </w:p>
    <w:p w:rsidR="0054321D" w:rsidRPr="009B2F54" w:rsidRDefault="0054321D" w:rsidP="00384F06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игровой деятельности;</w:t>
      </w:r>
    </w:p>
    <w:p w:rsidR="0054321D" w:rsidRPr="009B2F54" w:rsidRDefault="0054321D" w:rsidP="00384F06">
      <w:pPr>
        <w:numPr>
          <w:ilvl w:val="0"/>
          <w:numId w:val="12"/>
        </w:numPr>
        <w:spacing w:before="100" w:beforeAutospacing="1" w:after="58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формы, способы и методы реализации Программы с учетом возрастных и специфических особенностей детей, особенности образовательной де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тельности разных видов и культурных практик;</w:t>
      </w:r>
    </w:p>
    <w:p w:rsidR="0054321D" w:rsidRPr="009B2F54" w:rsidRDefault="0054321D" w:rsidP="00384F06">
      <w:pPr>
        <w:numPr>
          <w:ilvl w:val="0"/>
          <w:numId w:val="12"/>
        </w:numPr>
        <w:spacing w:before="100" w:beforeAutospacing="1" w:after="58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способы и направления поддержки детской инициативы;</w:t>
      </w:r>
    </w:p>
    <w:p w:rsidR="0054321D" w:rsidRPr="009B2F54" w:rsidRDefault="0054321D" w:rsidP="00384F06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питанников.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обязательной части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(60%) Программы базируется на общеобр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зовательной программе «От рождения до школы», которая обеспечивает разв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тие личности, мотивации и способностей детей в различных видах деятельн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сти.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раскрытии сущности каждой структурной единицы за основу взят аналоги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ный раздел данной программы, делаются ссылки на соответствующие стран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цы, о чем четко указано в п.2.12 ФГОС ДО.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развития и образования воспитанников (далее – образов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тельные области):</w:t>
      </w:r>
    </w:p>
    <w:p w:rsidR="0054321D" w:rsidRPr="009B2F54" w:rsidRDefault="0054321D" w:rsidP="00384F0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54321D" w:rsidRPr="009B2F54" w:rsidRDefault="0054321D" w:rsidP="00384F06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54321D" w:rsidRPr="009B2F54" w:rsidRDefault="0054321D" w:rsidP="00384F06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речевое развитие;</w:t>
      </w:r>
    </w:p>
    <w:p w:rsidR="0054321D" w:rsidRPr="009B2F54" w:rsidRDefault="0054321D" w:rsidP="00384F06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54321D" w:rsidRPr="00911278" w:rsidRDefault="0054321D" w:rsidP="00911278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252pt;margin-top:10.1pt;width:174.75pt;height:110pt;z-index:251654656">
            <v:textbox>
              <w:txbxContent>
                <w:p w:rsidR="0054321D" w:rsidRPr="007C1185" w:rsidRDefault="0054321D" w:rsidP="007C118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Художественно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7C11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 эстет</w:t>
                  </w:r>
                  <w:r w:rsidRPr="007C11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</w:t>
                  </w:r>
                  <w:r w:rsidRPr="007C11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ческое развитие</w:t>
                  </w:r>
                </w:p>
                <w:p w:rsidR="0054321D" w:rsidRPr="007C1185" w:rsidRDefault="0054321D" w:rsidP="00384F06">
                  <w:pPr>
                    <w:pStyle w:val="ListParagraph"/>
                    <w:numPr>
                      <w:ilvl w:val="0"/>
                      <w:numId w:val="57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Музыкальное во</w:t>
                  </w: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питание</w:t>
                  </w:r>
                </w:p>
                <w:p w:rsidR="0054321D" w:rsidRPr="007F7C9D" w:rsidRDefault="0054321D" w:rsidP="00384F06">
                  <w:pPr>
                    <w:pStyle w:val="ListParagraph"/>
                    <w:numPr>
                      <w:ilvl w:val="0"/>
                      <w:numId w:val="57"/>
                    </w:num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Изобразительная </w:t>
                  </w:r>
                </w:p>
                <w:p w:rsidR="0054321D" w:rsidRDefault="0054321D" w:rsidP="007F7C9D">
                  <w:pPr>
                    <w:pStyle w:val="ListParagrap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деятельность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.2pt;margin-top:17.1pt;width:174.75pt;height:83pt;z-index:251653632">
            <v:textbox>
              <w:txbxContent>
                <w:p w:rsidR="0054321D" w:rsidRPr="007C1185" w:rsidRDefault="0054321D" w:rsidP="007C118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Физическое развитие</w:t>
                  </w:r>
                </w:p>
                <w:p w:rsidR="0054321D" w:rsidRPr="007C1185" w:rsidRDefault="0054321D" w:rsidP="00384F06">
                  <w:pPr>
                    <w:pStyle w:val="ListParagraph"/>
                    <w:numPr>
                      <w:ilvl w:val="0"/>
                      <w:numId w:val="56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ЗОЖ</w:t>
                  </w:r>
                </w:p>
                <w:p w:rsidR="0054321D" w:rsidRPr="007C1185" w:rsidRDefault="0054321D" w:rsidP="00384F06">
                  <w:pPr>
                    <w:pStyle w:val="ListParagraph"/>
                    <w:numPr>
                      <w:ilvl w:val="0"/>
                      <w:numId w:val="56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 xml:space="preserve">Движение </w:t>
                  </w:r>
                </w:p>
              </w:txbxContent>
            </v:textbox>
          </v:rect>
        </w:pic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физическое развитие.</w:t>
      </w: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0pt;margin-top:7.3pt;width:27pt;height:20.1pt;flip:x y;z-index:251658752" o:connectortype="straight">
            <v:stroke endarrow="block"/>
          </v:shape>
        </w:pict>
      </w: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margin-left:324pt;margin-top:.8pt;width:24pt;height:20.1pt;flip:y;z-index:251659776" o:connectortype="straight">
            <v:stroke endarrow="block"/>
          </v:shape>
        </w:pict>
      </w: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pict>
          <v:rect id="_x0000_s1030" style="position:absolute;margin-left:18pt;margin-top:12.25pt;width:423.75pt;height:53.25pt;z-index:251652608">
            <v:textbox>
              <w:txbxContent>
                <w:p w:rsidR="0054321D" w:rsidRPr="00911278" w:rsidRDefault="0054321D" w:rsidP="007C1185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  <w:r w:rsidRPr="00911278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Основные направления развития детей и о</w:t>
                  </w:r>
                  <w:r w:rsidRPr="00911278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б</w:t>
                  </w:r>
                  <w:r w:rsidRPr="00911278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разовательные программы</w:t>
                  </w:r>
                </w:p>
              </w:txbxContent>
            </v:textbox>
          </v:rect>
        </w:pict>
      </w: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pict>
          <v:shape id="_x0000_s1031" type="#_x0000_t32" style="position:absolute;margin-left:1in;margin-top:13.15pt;width:45pt;height:20.15pt;flip:x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324pt;margin-top:13.15pt;width:45.75pt;height:20.15pt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3in;margin-top:4.15pt;width:0;height:29.65pt;z-index:251662848" o:connectortype="straight">
            <v:stroke endarrow="block"/>
          </v:shape>
        </w:pict>
      </w: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pict>
          <v:rect id="_x0000_s1034" style="position:absolute;margin-left:-3pt;margin-top:21.1pt;width:180pt;height:138pt;rotation:90;z-index:251655680">
            <v:textbox>
              <w:txbxContent>
                <w:p w:rsidR="0054321D" w:rsidRPr="007C1185" w:rsidRDefault="0054321D" w:rsidP="000D672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Познание</w:t>
                  </w:r>
                </w:p>
                <w:p w:rsidR="0054321D" w:rsidRPr="007C1185" w:rsidRDefault="0054321D" w:rsidP="000D672D">
                  <w:pPr>
                    <w:pStyle w:val="ListParagraph"/>
                    <w:numPr>
                      <w:ilvl w:val="0"/>
                      <w:numId w:val="58"/>
                    </w:num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Конструиров</w:t>
                  </w: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ние</w:t>
                  </w:r>
                </w:p>
                <w:p w:rsidR="0054321D" w:rsidRPr="007C1185" w:rsidRDefault="0054321D" w:rsidP="000D672D">
                  <w:pPr>
                    <w:pStyle w:val="ListParagraph"/>
                    <w:numPr>
                      <w:ilvl w:val="0"/>
                      <w:numId w:val="58"/>
                    </w:num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ФЭМП</w:t>
                  </w:r>
                </w:p>
                <w:p w:rsidR="0054321D" w:rsidRPr="007C1185" w:rsidRDefault="0054321D" w:rsidP="000D672D">
                  <w:pPr>
                    <w:pStyle w:val="ListParagraph"/>
                    <w:numPr>
                      <w:ilvl w:val="0"/>
                      <w:numId w:val="58"/>
                    </w:num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185">
                    <w:rPr>
                      <w:rFonts w:ascii="Times New Roman" w:hAnsi="Times New Roman"/>
                      <w:sz w:val="28"/>
                      <w:szCs w:val="28"/>
                    </w:rPr>
                    <w:t>Окружающий мир</w:t>
                  </w:r>
                </w:p>
                <w:p w:rsidR="0054321D" w:rsidRPr="00DB60E3" w:rsidRDefault="0054321D" w:rsidP="000D672D">
                  <w:pPr>
                    <w:pStyle w:val="ListParagraph"/>
                    <w:numPr>
                      <w:ilvl w:val="0"/>
                      <w:numId w:val="58"/>
                    </w:num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60E3">
                    <w:rPr>
                      <w:rFonts w:ascii="Times New Roman" w:hAnsi="Times New Roman"/>
                      <w:sz w:val="28"/>
                      <w:szCs w:val="28"/>
                    </w:rPr>
                    <w:t>Патриотич</w:t>
                  </w:r>
                  <w:r w:rsidRPr="00DB60E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B60E3">
                    <w:rPr>
                      <w:rFonts w:ascii="Times New Roman" w:hAnsi="Times New Roman"/>
                      <w:sz w:val="28"/>
                      <w:szCs w:val="28"/>
                    </w:rPr>
                    <w:t>ское воспитание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170.25pt;margin-top:18.85pt;width:171pt;height:133.5pt;rotation:90;z-index:251656704">
            <v:textbox>
              <w:txbxContent>
                <w:p w:rsidR="0054321D" w:rsidRPr="00B04446" w:rsidRDefault="0054321D" w:rsidP="00B0444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Социально - ко</w:t>
                  </w: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муникативное ра</w:t>
                  </w: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</w:t>
                  </w: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витие</w:t>
                  </w:r>
                </w:p>
                <w:p w:rsidR="0054321D" w:rsidRPr="00B04446" w:rsidRDefault="0054321D" w:rsidP="000D672D">
                  <w:pPr>
                    <w:pStyle w:val="ListParagraph"/>
                    <w:numPr>
                      <w:ilvl w:val="0"/>
                      <w:numId w:val="59"/>
                    </w:numPr>
                    <w:tabs>
                      <w:tab w:val="clear" w:pos="720"/>
                      <w:tab w:val="num" w:pos="180"/>
                      <w:tab w:val="left" w:pos="360"/>
                    </w:tabs>
                    <w:ind w:left="18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Морально - нра</w:t>
                  </w: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ственные ценности</w:t>
                  </w:r>
                </w:p>
                <w:p w:rsidR="0054321D" w:rsidRPr="00B04446" w:rsidRDefault="0054321D" w:rsidP="000D672D">
                  <w:pPr>
                    <w:pStyle w:val="ListParagraph"/>
                    <w:numPr>
                      <w:ilvl w:val="0"/>
                      <w:numId w:val="59"/>
                    </w:numPr>
                    <w:tabs>
                      <w:tab w:val="clear" w:pos="720"/>
                      <w:tab w:val="num" w:pos="180"/>
                      <w:tab w:val="left" w:pos="360"/>
                    </w:tabs>
                    <w:ind w:left="18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Труд</w:t>
                  </w:r>
                </w:p>
                <w:p w:rsidR="0054321D" w:rsidRPr="00B04446" w:rsidRDefault="0054321D" w:rsidP="000D672D">
                  <w:pPr>
                    <w:pStyle w:val="ListParagraph"/>
                    <w:numPr>
                      <w:ilvl w:val="0"/>
                      <w:numId w:val="59"/>
                    </w:numPr>
                    <w:tabs>
                      <w:tab w:val="clear" w:pos="720"/>
                      <w:tab w:val="num" w:pos="180"/>
                      <w:tab w:val="left" w:pos="360"/>
                    </w:tabs>
                    <w:ind w:left="18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 xml:space="preserve">Безопасность </w:t>
                  </w:r>
                </w:p>
                <w:p w:rsidR="0054321D" w:rsidRDefault="0054321D"/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341.05pt;margin-top:28.05pt;width:172.9pt;height:117pt;rotation:90;z-index:251657728">
            <v:textbox>
              <w:txbxContent>
                <w:p w:rsidR="0054321D" w:rsidRPr="00B04446" w:rsidRDefault="0054321D" w:rsidP="00B0444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Речевое разв</w:t>
                  </w: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</w:t>
                  </w:r>
                  <w:r w:rsidRPr="00B044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тие</w:t>
                  </w:r>
                </w:p>
                <w:p w:rsidR="0054321D" w:rsidRPr="00B04446" w:rsidRDefault="0054321D" w:rsidP="000D672D">
                  <w:pPr>
                    <w:pStyle w:val="ListParagraph"/>
                    <w:numPr>
                      <w:ilvl w:val="0"/>
                      <w:numId w:val="60"/>
                    </w:numPr>
                    <w:tabs>
                      <w:tab w:val="clear" w:pos="720"/>
                      <w:tab w:val="num" w:pos="180"/>
                      <w:tab w:val="left" w:pos="360"/>
                    </w:tabs>
                    <w:ind w:left="18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Развитие речи</w:t>
                  </w:r>
                </w:p>
                <w:p w:rsidR="0054321D" w:rsidRPr="00B04446" w:rsidRDefault="0054321D" w:rsidP="000D672D">
                  <w:pPr>
                    <w:pStyle w:val="ListParagraph"/>
                    <w:numPr>
                      <w:ilvl w:val="0"/>
                      <w:numId w:val="60"/>
                    </w:numPr>
                    <w:tabs>
                      <w:tab w:val="clear" w:pos="720"/>
                      <w:tab w:val="num" w:pos="180"/>
                      <w:tab w:val="left" w:pos="360"/>
                    </w:tabs>
                    <w:ind w:left="180" w:firstLine="0"/>
                    <w:rPr>
                      <w:sz w:val="28"/>
                      <w:szCs w:val="28"/>
                    </w:rPr>
                  </w:pP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Чтение худ</w:t>
                  </w: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жественной л</w:t>
                  </w: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B04446">
                    <w:rPr>
                      <w:rFonts w:ascii="Times New Roman" w:hAnsi="Times New Roman"/>
                      <w:sz w:val="28"/>
                      <w:szCs w:val="28"/>
                    </w:rPr>
                    <w:t>тературы</w:t>
                  </w:r>
                </w:p>
              </w:txbxContent>
            </v:textbox>
          </v:rect>
        </w:pict>
      </w: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Default="0054321D" w:rsidP="009E0576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полностью соответствует запланированным результ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там (целевым ориентирам) и обеспечивает развитие личности, мотивации и сп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собностей детей в различных видах деятельности   в соответствии с возрастн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ми и индивидуальными особенностями и склонностями развития каждого 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бенка как субъекта отношений с самим собой, другими детьми, взрослыми и миром и охватывает следующие структурные единицы, представляющие опр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деленные направления развития и образования детей  (далее - образовательные области).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Задачи психолого-педагогической работы по формированию физических, 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дусматривается не только в рамках непосредственно образовательной деятел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ности, но и в ходе режимных моментов – как в совместной деятельности взро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лого и детей, так и в самостоятельной деятельности дошкольников.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</w:p>
    <w:p w:rsidR="0054321D" w:rsidRPr="009B2F54" w:rsidRDefault="0054321D" w:rsidP="003D391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54321D" w:rsidRPr="000D672D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«Социально-коммуникативное развитие» направлено на усвоение норм и це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венных действий; развитие социального и эмоционального интеллекта, эмоци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нальной отзывчивости, сопереживания, формирование готовности к совместной деятельности со сверстниками, формирование уважительного отношения и чу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ства принадлежности к своей семье и к сообществу детей и взрослых в Орган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зации; формирование позитивных установок к различным видам труда и тво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чества; формирование основ безопасного поведения в быту, социуме, природе</w:t>
      </w:r>
    </w:p>
    <w:p w:rsidR="0054321D" w:rsidRPr="009B2F54" w:rsidRDefault="0054321D" w:rsidP="000D67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Социализация, развитие общения, нравственное воспитание: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общения и взаимодействия ребенка с взрослыми и сверстниками, 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витие социального и эмоционального интеллекта, эмоциональной отзывчив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сти, сопереживания, уважительного и доброжелательного отношения к окр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жающим.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Ребенок в семье и сообществе.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образа Я, уважительного отношения и чувства принадлежности к своей семье и к сообществу детей и взрослых в организации.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гендерной, семейной, гражданской принадлежности.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любви к Родине, гордости за ее достижения, патриотических чувств.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Самообслуживание, самостоятельность, трудовое воспитание.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навыков самообслуживания; становление самостоятельности, целен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правленности и саморегуляции собственных действий.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Воспитание культурно-гигиенических навыков.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ному заданию (умение и желание доводить дело до конца, стремление сделать его хорошо).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первичных представлений о труде взрослых, его роли в общес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 и жизни каждого человека.</w:t>
      </w:r>
    </w:p>
    <w:p w:rsidR="0054321D" w:rsidRPr="00911278" w:rsidRDefault="0054321D" w:rsidP="000D672D">
      <w:pPr>
        <w:pStyle w:val="ListParagraph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2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Формирование основ безопасности.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первичных представлений о безопасном поведении в быту,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циуме, природе. Воспитание осознанного отношения к выполнению правил безопасности.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представлений о некоторых типичных опасных ситуациях и сп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собах поведения в них.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элементарных представлений о правилах безопасности дорожн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движения; воспитание осознанного отношения к необходимости выполнения этих правил.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Закрепление правил безопасного обращения с бытовыми предметами.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«Познавательное развитие предполагает развитие интересов детей, любозн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тельности и познавательной мотивации; формирование познавательных дейс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вий, становление сознания; развитие воображения и творческой активности; формирование первичных представлений о себе, других людях, объектах окр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общем доме людей, об особенностях ее природы, многообразии стран и народов мира».</w:t>
      </w:r>
    </w:p>
    <w:p w:rsidR="0054321D" w:rsidRDefault="0054321D" w:rsidP="00601BF2">
      <w:pPr>
        <w:spacing w:before="29" w:after="101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601BF2">
      <w:pPr>
        <w:spacing w:before="29" w:after="10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представлений, первичных пре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ставлений об основных свойствах и отношениях объектов окружающего мира: форме, цвете, размере, количестве, числе, части и целом, пространстве и врем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Развитие познавательно-исследовательской деятельности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ной мотивации; формирование познавательных действий, становление созн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ия;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воображения и творческой активности; формирование первичных представлений об объектах окружающего мира, о свойствах и отношениях об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ъ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ные, существенные признаки предметов и явлений окружающего мира; умения устанавливать простейшие связи между предметами и явлениями, делать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стейшие обобщения.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социокультурным ценностям.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Ознакомление с окружающим социальным миром, расширение кругозора детей, формирование целостной картины мира.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первичных представлений о малой родине и Отечестве, пре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ставлений о социокультурных ценностях нашего народа, отечественных трад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циях и праздниках.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гражданской принадлежности; воспитание любви к Родине, го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дости за ее достижения, патриотических чувств.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54321D" w:rsidRPr="00911278" w:rsidRDefault="0054321D" w:rsidP="000D672D">
      <w:pPr>
        <w:pStyle w:val="ListParagraph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27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миром природы.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природой и природными явлениями. Развитие умения устана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ливать причинно-следственные связи между природными явлениями. Формир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вание первичных представлений о природном многообразии планеты Земля.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элементарных экологических представлений. Формирование 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умения правильно вести себя в природе. Воспитание любви к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роде, желания беречь ее.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Экспериментирование -- как методическая система познавательного развития детей</w:t>
      </w:r>
    </w:p>
    <w:p w:rsidR="0054321D" w:rsidRDefault="0054321D" w:rsidP="000D672D">
      <w:pPr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</w:p>
    <w:p w:rsidR="0054321D" w:rsidRPr="009B2F54" w:rsidRDefault="0054321D" w:rsidP="000D672D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«Речевое развитие включает владение речью как средством общения и культ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ры; обогащение активного словаря; развитие связной, грамматически правил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ной диалогической и монологической речи; развитие речевого творчества; 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витие звуковой и интонационной культуры речи, фонематического слуха; зн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Развитие речи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свободного общения с взрослыми и детьми, овладение конструкти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ными способами и средствами взаимодействия с окружающими.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54321D" w:rsidRPr="00911278" w:rsidRDefault="0054321D" w:rsidP="000D672D">
      <w:pPr>
        <w:pStyle w:val="ListParagraph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27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Художественная литература.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интереса и любви к чтению; развитие литературной речи.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</w:p>
    <w:p w:rsidR="0054321D" w:rsidRPr="009B2F54" w:rsidRDefault="0054321D" w:rsidP="009B2F54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color w:val="000000"/>
          <w:sz w:val="28"/>
          <w:szCs w:val="28"/>
          <w:lang w:eastAsia="ru-RU"/>
        </w:rPr>
        <w:t>«Художественно-эстетическое развитие предполагает:</w:t>
      </w:r>
    </w:p>
    <w:p w:rsidR="0054321D" w:rsidRPr="009B2F54" w:rsidRDefault="0054321D" w:rsidP="009B2F54">
      <w:pPr>
        <w:spacing w:before="100" w:beforeAutospacing="1"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предпосылок ценностно-смыслового восприятия и понимания прои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ведений искусства (словесного, музыкального, изобразительного), мира прир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ды; становление эстетического отношения к окружающему миру; формиров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 элементарных представлений о видах искусства; восприятие музыки, худ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жественной литературы, фольклора; стимулирование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сопереживание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персон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4321D" w:rsidRPr="009B2F54" w:rsidRDefault="0054321D" w:rsidP="009B2F54">
      <w:pPr>
        <w:spacing w:before="29" w:after="10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задачи: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интереса к эстетической стороне окружающей действительн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кальной и др.); удовлетворение потребности детей в самовыражении.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искусству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эмоциональной восприимчивости, эмоционального отклика на литер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турные и музыкальные произведения, красоту окружающего мира, произвед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ния искусства.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элементарных представлений о видах и жанрах искусства, сре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ствах выразительности в различных видах искусства.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Изобразительная деятельность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интереса к различным видам изобразительной деятельности; сове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шенствование умений в рисовании, лепке, аппликации, прикладном творчестве.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эмоциональной отзывчивости при восприятии произведений из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бразительного искусства.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желания и умения взаимодействовать со сверстниками при созд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нии коллективных работ.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Конструктивно-модельная деятельность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Приобщение к конструированию; развитие интереса к конструктивной деятел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ности, знакомство с различными видами конструкторов.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умения работать коллективно, объединять свои поделки в соотве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ствии с общим замыслом, договариваться, кто какую часть работы будет 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полнять.</w:t>
      </w:r>
    </w:p>
    <w:p w:rsidR="0054321D" w:rsidRPr="009B2F54" w:rsidRDefault="0054321D" w:rsidP="000D672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деятельность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музыкальных способностей: поэтического и музыкального слуха, чу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ства ритма, музыкальной памяти; формирование песенного, музыкального вк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са.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интереса к музыкально-художественной деятельности, совершенс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вование умений в этом виде деятельности.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детского музыкально-художественного творчества, реализация сам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стоятельной творческой деятельности детей; удовлетворение потребности в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мовыражении</w:t>
      </w: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 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«Физическое развитие включает приобретение опыта в следующих видах де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тельности детей: двигательной, в том числе связанной с выполнением упражн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низму, выполнением основных движений (ходьба, бег, мягкие прыжки, повор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ты в обе стороны), формирование начальных представлений о некоторых видах спорта, овладение подвижными играми с правилами; становление целенапра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ленности и саморегуляции в двигательной сфере; становление ценностей здор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вого образа жизни, овладение его элементарными нормами и правилами (в 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тании, двигательном режиме, закаливании, при формировании полезных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вычек и др.)»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54321D" w:rsidRPr="009B2F54" w:rsidRDefault="0054321D" w:rsidP="000D67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 начальных представлений о здоровом образе жи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ни.</w:t>
      </w:r>
    </w:p>
    <w:p w:rsidR="0054321D" w:rsidRPr="009B2F54" w:rsidRDefault="0054321D" w:rsidP="000D672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Физическая культура: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Сохранение, укрепление и охрана здоровья детей; повышение умственной и ф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зической работоспособности, предупреждение утомления.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зительности движений, формирование правильной осанки.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собности к самоконтролю, самооценке при выполнении движений.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реса и любви к спорту.</w:t>
      </w: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Виды, задачи и необходимые условия для двигательной деятельности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ребенка в МБДОУ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4321D" w:rsidRPr="00B04446" w:rsidRDefault="0054321D" w:rsidP="00B04446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tbl>
      <w:tblPr>
        <w:tblW w:w="995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33"/>
        <w:gridCol w:w="2375"/>
        <w:gridCol w:w="2835"/>
        <w:gridCol w:w="2315"/>
      </w:tblGrid>
      <w:tr w:rsidR="0054321D" w:rsidRPr="006E66A0" w:rsidTr="00BB7E5B">
        <w:trPr>
          <w:tblCellSpacing w:w="0" w:type="dxa"/>
        </w:trPr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3168E" w:rsidRDefault="0054321D" w:rsidP="00BB7E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Виды двиг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тельной акти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3168E" w:rsidRDefault="0054321D" w:rsidP="00BB7E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Физиологич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ские и воспит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тельные задачи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3168E" w:rsidRDefault="0054321D" w:rsidP="00BB7E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Необходимые усл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вия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3168E" w:rsidRDefault="0054321D" w:rsidP="00BB7E5B">
            <w:pPr>
              <w:spacing w:before="100" w:beforeAutospacing="1" w:after="20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316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 за выполнение</w:t>
            </w:r>
          </w:p>
        </w:tc>
      </w:tr>
      <w:tr w:rsidR="0054321D" w:rsidRPr="006E66A0" w:rsidTr="00BB7E5B">
        <w:trPr>
          <w:tblCellSpacing w:w="0" w:type="dxa"/>
        </w:trPr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202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Организованные виды двиг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тельной акти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ности: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утренняя гимн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стика и гимн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стика после сна;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музыка;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подвижные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игры-хороводы, другие игровые упражнения;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физкультурные </w:t>
            </w:r>
          </w:p>
          <w:p w:rsidR="0054321D" w:rsidRPr="009B2F54" w:rsidRDefault="0054321D" w:rsidP="00BB7E5B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развлечения,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суги, праздники;</w:t>
            </w:r>
          </w:p>
          <w:p w:rsidR="0054321D" w:rsidRPr="003334C3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дозированная ходьба, спорти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 оздоров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 бег;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спортивные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 и упражнения (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лыжи, скольж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по ледяным дорожкам, фу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бол, волейбол);</w:t>
            </w: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физкультурные занятия на возд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хе;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Развитие физ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ческих качеств ребенка. 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Формировать двигательные умения и навыки детей: быстрота, ловкость, выно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ливость, мет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ние, прыжки, равновесие, 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ординация дв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жений, сила ки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 руки.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Развивать ум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детей дв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гаться в соотве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ствии с заданн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 условиями: </w:t>
            </w: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 музыку в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ределенном ри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ме, по умен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шенной площади движения, по сигналу, вместе с подгруппой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тей, с заданиями для рук и ног, выполняя опр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деленные прав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 и т. д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гибкого режима деятельности и модели образов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тельного процесса по физическому разв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тию воспитанников. Выполнение мон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торинга и контроля по физическому 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питанию детей.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пом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щений оборудован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 для организова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видов двиг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тельной активности детей.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физкультурный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вентарь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группах; 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музыкальный зал;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физкультурная площадка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улице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физкультурным об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рудованием для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тей;</w:t>
            </w: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МБДОУ</w:t>
            </w:r>
          </w:p>
          <w:p w:rsidR="0054321D" w:rsidRPr="00BB7E5B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групп.</w:t>
            </w: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BB7E5B">
        <w:trPr>
          <w:trHeight w:val="7583"/>
          <w:tblCellSpacing w:w="0" w:type="dxa"/>
        </w:trPr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Свободная сам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стоятельная двигательная активность во время бодрств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вания:</w:t>
            </w:r>
          </w:p>
          <w:p w:rsidR="0054321D" w:rsidRPr="009B2F54" w:rsidRDefault="0054321D" w:rsidP="00BB7E5B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ролевые и тво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ческие игры;</w:t>
            </w:r>
          </w:p>
          <w:p w:rsidR="0054321D" w:rsidRPr="009B2F54" w:rsidRDefault="0054321D" w:rsidP="00BB7E5B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самостоятельные физкультурные упражнения и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новные движения для закрепления в свободной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тельности;</w:t>
            </w:r>
          </w:p>
          <w:p w:rsidR="0054321D" w:rsidRPr="009B2F54" w:rsidRDefault="0054321D" w:rsidP="00BB7E5B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подвижные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ры, организова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детьми сам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стоятельно;</w:t>
            </w: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движение детей во время прогу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ки, экскурсии, наблюдения и др.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Удовлетвор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органич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потребн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сти в движении. 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Развитие св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боды движений, ловкости, смел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сти, гибкости, быстроты, силы воли, выносл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вости.</w:t>
            </w: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Закрепление навыков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вильных осно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движений ребенка (изуче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на физкул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туре) в свобо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движениях во время игр.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в групп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вых помещениях и на участках детского сада достаточного места для движений: 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физкультурный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вентарь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группах; 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музыкальный зал;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физкультурная площадка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улице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физкультурным об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рудованием для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тей;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Достаточно свобо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времени в 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жиме дня для сам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стоятельных игр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тей.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групп,</w:t>
            </w:r>
          </w:p>
          <w:p w:rsidR="0054321D" w:rsidRPr="009B2F54" w:rsidRDefault="0054321D" w:rsidP="00BB7E5B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</w:p>
          <w:p w:rsidR="0054321D" w:rsidRPr="009B2F54" w:rsidRDefault="0054321D" w:rsidP="00BB7E5B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BB7E5B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wBefore w:w="7643" w:type="dxa"/>
          <w:trHeight w:val="100"/>
        </w:trPr>
        <w:tc>
          <w:tcPr>
            <w:tcW w:w="2315" w:type="dxa"/>
          </w:tcPr>
          <w:p w:rsidR="0054321D" w:rsidRDefault="0054321D" w:rsidP="00BB7E5B">
            <w:pPr>
              <w:spacing w:before="100" w:beforeAutospacing="1" w:after="202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321D" w:rsidRDefault="0054321D" w:rsidP="006E0FF8">
      <w:pPr>
        <w:spacing w:before="100" w:beforeAutospacing="1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6E0FF8">
      <w:pPr>
        <w:spacing w:before="100" w:beforeAutospacing="1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Комплексная система</w:t>
      </w:r>
    </w:p>
    <w:p w:rsidR="0054321D" w:rsidRPr="009B2F54" w:rsidRDefault="0054321D" w:rsidP="006E0FF8">
      <w:pPr>
        <w:spacing w:before="100" w:beforeAutospacing="1" w:after="202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физкультурно – оздоровительной работы в МБДОУ</w:t>
      </w:r>
    </w:p>
    <w:tbl>
      <w:tblPr>
        <w:tblW w:w="868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26"/>
        <w:gridCol w:w="2150"/>
        <w:gridCol w:w="2044"/>
        <w:gridCol w:w="2489"/>
      </w:tblGrid>
      <w:tr w:rsidR="0054321D" w:rsidRPr="006E66A0" w:rsidTr="003334C3">
        <w:trPr>
          <w:tblCellSpacing w:w="0" w:type="dxa"/>
          <w:jc w:val="center"/>
        </w:trPr>
        <w:tc>
          <w:tcPr>
            <w:tcW w:w="22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усл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вий для двиг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тельной а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тивности детей</w:t>
            </w:r>
          </w:p>
        </w:tc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дв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гательной деятельности + система о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доровления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з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каливания, укрепление иммунитета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ционального п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тания</w:t>
            </w:r>
          </w:p>
        </w:tc>
      </w:tr>
      <w:tr w:rsidR="0054321D" w:rsidRPr="006E66A0" w:rsidTr="003334C3">
        <w:trPr>
          <w:tblCellSpacing w:w="0" w:type="dxa"/>
          <w:jc w:val="center"/>
        </w:trPr>
        <w:tc>
          <w:tcPr>
            <w:tcW w:w="22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Гибкий режим дня.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Занятия по подгруппам и фронтально.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Наличие в групповых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мещениях и на участках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ского сада до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таточного места для движений. 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Физкульту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ные уголки в группах. </w:t>
            </w:r>
          </w:p>
          <w:p w:rsidR="0054321D" w:rsidRPr="009B2F54" w:rsidRDefault="0054321D" w:rsidP="00601BF2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Физкульту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 зал с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временным физ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оборудованием: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комплекс, мячи, сенсорные 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чи, маты, «То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нель» для по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лезания, 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ота для подлезаний, мячи, обруч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Музыкальный зал.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*Физкультурная площадка с физ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оборудованием 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вание на игр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вых участках каждой группы.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Достаточно свободного времени в 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жиме дня для игр детей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Соответствие детской мебели по ростовым показателям.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Санитарное состояние в ДОУ и группах</w:t>
            </w:r>
          </w:p>
        </w:tc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Утренняя гимнастика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Физкульту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ное занятие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Музыка.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Двигательная активность на прогулке.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Физ. на 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духе.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Физминутки.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Подвижные игры 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Гимнастика после сна.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Физкульту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досуги, 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бавы.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Танцевально – игровая ги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настика.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*пальчиковые игры, точечный массаж.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Дыхательная гимнастика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ассажные дорожки для профилакти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ки плоскостопия 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Профилакт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 сколиоза 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Физкульту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праздники,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забавы, досуги.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*Спортивные каникулы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Утренний прием на 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духе в теплое время года.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Облегченная форма оде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Ходьба 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сиком по ма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сажным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рожкам в спальне до сна и после сна.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Режим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ветривания помещений.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Обширное умывание в теплое время года.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Чесночно – луковая ар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матерапия.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Воздушные ванны.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Песочная терапия для ладоней рук и стопы ног.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Строгое выпо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нение натурал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норм пит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*Индивидуальный подход к детям во время приема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*Организация второго завтрака (соки, фрукты)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Соблюдение питьевого режима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Гигиена и кул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тура приема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Правильность расстановки 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бели, закрепление мест по росту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тей.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Соблюдение требований СЭС по технологии приготовления блюд, их черед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вания, разнообр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зия, калорийности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* Строгое собл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дение режима (времени) приема пищи детьми.</w:t>
            </w:r>
          </w:p>
        </w:tc>
      </w:tr>
    </w:tbl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601BF2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Профилактические и оздоровительные мероприятия 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МБ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ДОУ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прививки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Утренний прием на воздухе в теплое время года.</w:t>
            </w:r>
          </w:p>
        </w:tc>
      </w:tr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Санитарное состояние в группах и в ДОУ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Облегченная форма одежды.</w:t>
            </w:r>
          </w:p>
        </w:tc>
      </w:tr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пальчиковые игры, точечный массаж</w:t>
            </w:r>
          </w:p>
        </w:tc>
      </w:tr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Режим проветривания и кварцевания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Ходьба босиком по массажным д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рожкам в спальне до сна и после сна.</w:t>
            </w:r>
          </w:p>
        </w:tc>
      </w:tr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Обширное умывание в теплое время года.</w:t>
            </w:r>
          </w:p>
        </w:tc>
      </w:tr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Чесночно – луковая ароматерапия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Профилактика плоскостопия на ма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сажных дорожках.</w:t>
            </w:r>
          </w:p>
        </w:tc>
      </w:tr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Воздушные ванны.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Песочная терапия для ладоней рук и стопы ног.</w:t>
            </w:r>
          </w:p>
        </w:tc>
      </w:tr>
      <w:tr w:rsidR="0054321D" w:rsidRPr="006E66A0" w:rsidTr="006E66A0">
        <w:tc>
          <w:tcPr>
            <w:tcW w:w="4785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Культурно – гигиенические процед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4786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 на эмоциональное равновесие детей.</w:t>
            </w:r>
          </w:p>
        </w:tc>
      </w:tr>
    </w:tbl>
    <w:p w:rsidR="0054321D" w:rsidRDefault="0054321D" w:rsidP="009B2F54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93168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Описание видов деятельности в зависимости </w:t>
      </w:r>
    </w:p>
    <w:p w:rsidR="0054321D" w:rsidRDefault="0054321D" w:rsidP="0093168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возрастных особенностей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Конкретное содержание образовательных областей реализуется в различных видах деятельности (общении, игре, познавательно-исследовательской деятел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ности – как сквозных механизмах развития ребенка).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Для детей дошкольного возраста (2</w:t>
      </w: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- 7лет)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основным является ряд видов де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игровая деятельность, включая сюжетно-ролевую игру, игру с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вилами и другие виды игры; 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коммуникативная деятельность (общение и взаимодействие со взрослыми и сверстниками);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познавательно-исследовательская деятельность (исследования объектов окружающего мира и экспериментирования с ними); 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восприятие художественной литературы и фольклора;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самообслуживание и элементарный бытовой труд (в помещении и на ул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це); 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конструирование из разного материала, включая конструкторы, модули, бумагу, природный и иной материал; 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(рисование, лепка, аппликация);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музыкальная деятельность (восприятие и понимание смысла музыкальных произведений, пение, музыкально-ритмические движения, игры на де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ских музыкальных инструментах); 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(овладение основными движениями) активность ребенка;</w:t>
      </w:r>
    </w:p>
    <w:p w:rsidR="0054321D" w:rsidRPr="009B2F54" w:rsidRDefault="0054321D" w:rsidP="000D672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проектная деятельность.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Развитие игровой деятельности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задачи: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развития игровой деятельности детей. Формирование 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самостоятельности, инициативы, творчества, навыков саморегуляции, формирование доброжелательного отношения к сверстникам, умения взаим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действовать, договариваться, самостоятельно разрешать конфликтные ситуации.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Создание условий для развития свободной игровой деятельности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 целью развития игровой деятельности педагоги должны уметь:</w:t>
      </w:r>
    </w:p>
    <w:p w:rsidR="0054321D" w:rsidRPr="009B2F54" w:rsidRDefault="0054321D" w:rsidP="000D672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создавать в течение дня условия для свободной игры детей;</w:t>
      </w:r>
    </w:p>
    <w:p w:rsidR="0054321D" w:rsidRPr="009B2F54" w:rsidRDefault="0054321D" w:rsidP="000D672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игровые ситуации, в которых детям нужна косвенная помощь;</w:t>
      </w:r>
    </w:p>
    <w:p w:rsidR="0054321D" w:rsidRPr="009B2F54" w:rsidRDefault="0054321D" w:rsidP="000D672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наблюдать за играющими детьми и понимать, какие именно события дня отображаются в игре;</w:t>
      </w:r>
    </w:p>
    <w:p w:rsidR="0054321D" w:rsidRPr="009B2F54" w:rsidRDefault="0054321D" w:rsidP="000D672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отличать детей с развитой игровой деятельностью от тех, у кого игра сл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бо развита;</w:t>
      </w:r>
    </w:p>
    <w:p w:rsidR="0054321D" w:rsidRPr="009B2F54" w:rsidRDefault="0054321D" w:rsidP="000D672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косвенно руководить игрой, если игра носит стереотипный характер (н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пример, предлагать новые идеи или способы реализации детских идей).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педагоги должны знать детскую субкультуру, наиболее типичные роли и игры детей, понимать их значимость.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организации предметно-пространственной среды для разв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тия игровой деятельности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Игровая среда должна стимулировать детскую активность и постоянно обно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ды. Возможность внести свой вклад в ее усовершенствование должны иметь и родители.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Формы, способы и методы реализации Программы с учетом возрастных и индивидуальных особенностей детей</w:t>
      </w:r>
    </w:p>
    <w:p w:rsidR="0054321D" w:rsidRPr="0093168E" w:rsidRDefault="0054321D" w:rsidP="000D672D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93168E">
        <w:rPr>
          <w:rFonts w:ascii="Times New Roman" w:hAnsi="Times New Roman"/>
          <w:i/>
          <w:color w:val="000000"/>
          <w:sz w:val="28"/>
          <w:szCs w:val="28"/>
          <w:lang w:eastAsia="ru-RU"/>
        </w:rPr>
        <w:t>Психолого-педагогические условия реализации направлений</w:t>
      </w:r>
    </w:p>
    <w:p w:rsidR="0054321D" w:rsidRPr="0093168E" w:rsidRDefault="0054321D" w:rsidP="000D67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3168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развития ребенка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Важнейшие образовательные ориентиры:</w:t>
      </w:r>
    </w:p>
    <w:p w:rsidR="0054321D" w:rsidRPr="009B2F54" w:rsidRDefault="0054321D" w:rsidP="000D672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эмоционального благополучия детей;</w:t>
      </w:r>
    </w:p>
    <w:p w:rsidR="0054321D" w:rsidRPr="009B2F54" w:rsidRDefault="0054321D" w:rsidP="000D672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формирования доброжелательного и внимательного отношения детей к другим людям;</w:t>
      </w:r>
    </w:p>
    <w:p w:rsidR="0054321D" w:rsidRPr="009B2F54" w:rsidRDefault="0054321D" w:rsidP="000D672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детской самостоятельности (инициативности, автономии и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ветственности);</w:t>
      </w:r>
    </w:p>
    <w:p w:rsidR="0054321D" w:rsidRPr="009B2F54" w:rsidRDefault="0054321D" w:rsidP="000D672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детских способностей, формирующихся в разных видах деятел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Для реализации этих целей педагогам рекомендуется:</w:t>
      </w:r>
    </w:p>
    <w:p w:rsidR="0054321D" w:rsidRPr="009B2F54" w:rsidRDefault="0054321D" w:rsidP="000D672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54321D" w:rsidRPr="009B2F54" w:rsidRDefault="0054321D" w:rsidP="000D672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создавать условия для принятия ребен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 ответственности и проявления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эмпатии к другим людям;</w:t>
      </w:r>
    </w:p>
    <w:p w:rsidR="0054321D" w:rsidRPr="009B2F54" w:rsidRDefault="0054321D" w:rsidP="000D672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54321D" w:rsidRPr="009B2F54" w:rsidRDefault="0054321D" w:rsidP="000D672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обсуждать с детьми важные жизненные вопросы, стимулировать проявл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 позиции ребенка;</w:t>
      </w:r>
    </w:p>
    <w:p w:rsidR="0054321D" w:rsidRPr="009B2F54" w:rsidRDefault="0054321D" w:rsidP="000D672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54321D" w:rsidRPr="009B2F54" w:rsidRDefault="0054321D" w:rsidP="000D672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обсуждать с родителями (законными представителями) целевые ориент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Обеспечение эмоционального благополучия ребенка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Для обеспечения в группе эмоционального благополучия педагог должен:</w:t>
      </w:r>
    </w:p>
    <w:p w:rsidR="0054321D" w:rsidRPr="009B2F54" w:rsidRDefault="0054321D" w:rsidP="000D672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общаться с детьми доброжелательно, без обвинений и угроз;</w:t>
      </w:r>
    </w:p>
    <w:p w:rsidR="0054321D" w:rsidRPr="009B2F54" w:rsidRDefault="0054321D" w:rsidP="000D672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внимательно выслушивать детей, показывать, что понимает их чувства, помогать делиться своими переживаниями и мыслями;</w:t>
      </w:r>
    </w:p>
    <w:p w:rsidR="0054321D" w:rsidRPr="009B2F54" w:rsidRDefault="0054321D" w:rsidP="000D672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помогать детям обнаружить конструктивные варианты поведения;</w:t>
      </w:r>
    </w:p>
    <w:p w:rsidR="0054321D" w:rsidRPr="009B2F54" w:rsidRDefault="0054321D" w:rsidP="000D672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создавать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событиям и явлениям, в том числе происх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дящим в детском саду;</w:t>
      </w:r>
    </w:p>
    <w:p w:rsidR="0054321D" w:rsidRPr="009B2F54" w:rsidRDefault="0054321D" w:rsidP="000D672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Формирование доброжелательных, внимательных отношений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Для формирования у детей доброжелательного отношения к людям педагогу следует:</w:t>
      </w:r>
    </w:p>
    <w:p w:rsidR="0054321D" w:rsidRPr="009B2F54" w:rsidRDefault="0054321D" w:rsidP="000D672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понятные для детей правила взаимодействия;</w:t>
      </w:r>
    </w:p>
    <w:p w:rsidR="0054321D" w:rsidRPr="009B2F54" w:rsidRDefault="0054321D" w:rsidP="000D672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создавать ситуации обсуждения правил, прояснения детьми их смысла;</w:t>
      </w:r>
    </w:p>
    <w:p w:rsidR="0054321D" w:rsidRPr="009B2F54" w:rsidRDefault="0054321D" w:rsidP="000D672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 инициативу детей старшего дошкольного возраста по со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данию новых норм и правил (когда дети совместно предлагают правила для разрешения возникающих проблемных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Развитие самостоятельности</w:t>
      </w:r>
    </w:p>
    <w:p w:rsidR="0054321D" w:rsidRPr="009B2F54" w:rsidRDefault="0054321D" w:rsidP="000D672D">
      <w:pPr>
        <w:spacing w:after="202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Самостоятельность включает две стороны: адаптивную сторону (ребенок до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жен уметь понимать существующие социальные нормы и действовать в соо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ветствии с ними), и активную – именно в дошкольном возрасте формируется инициативность и готовность принимать самостоятельные решения – разумее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ся, если взрослые создают для этого условия. </w:t>
      </w:r>
    </w:p>
    <w:p w:rsidR="0054321D" w:rsidRPr="009B2F54" w:rsidRDefault="0054321D" w:rsidP="000D672D">
      <w:pPr>
        <w:spacing w:before="29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станет возможным в том случае, если образовательная ситуация будет строиться с учетом детских интересов. Образовательная траектория группы детей может меняется с учетом происходящих в жизни детей событий.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Для формирования детской самостоятельности педагог должен выстраивать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разовательную среду таким образом, чтобы дети могли:</w:t>
      </w:r>
    </w:p>
    <w:p w:rsidR="0054321D" w:rsidRPr="009B2F54" w:rsidRDefault="0054321D" w:rsidP="000D672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учиться на собственном опыте, экспериментировать с различными объе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тами, в том числе с растениями;</w:t>
      </w:r>
    </w:p>
    <w:p w:rsidR="0054321D" w:rsidRPr="009B2F54" w:rsidRDefault="0054321D" w:rsidP="000D672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находиться в течение дня как в одновозрастных, так и в разновозрастных группах;</w:t>
      </w:r>
    </w:p>
    <w:p w:rsidR="0054321D" w:rsidRPr="009B2F54" w:rsidRDefault="0054321D" w:rsidP="000D672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изменять или конструировать игровое пространство в соответствии с во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никающими игровыми ситуациями;</w:t>
      </w:r>
    </w:p>
    <w:p w:rsidR="0054321D" w:rsidRPr="009B2F54" w:rsidRDefault="0054321D" w:rsidP="000D672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быть автономными в своих действиях и принятии доступных им решений.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 целью поддержания детской инициативы педагогам следует регулярно созд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вать ситуации, в которых дошкольники учатся:</w:t>
      </w:r>
    </w:p>
    <w:p w:rsidR="0054321D" w:rsidRPr="009B2F54" w:rsidRDefault="0054321D" w:rsidP="000D672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 участии взрослого обслуживать важные события со сверстниками;</w:t>
      </w:r>
    </w:p>
    <w:p w:rsidR="0054321D" w:rsidRPr="009B2F54" w:rsidRDefault="0054321D" w:rsidP="000D672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54321D" w:rsidRPr="009B2F54" w:rsidRDefault="0054321D" w:rsidP="000D672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предъявлять и обосновывать свою инициативу (замыслы, предложения и пр.);</w:t>
      </w:r>
    </w:p>
    <w:p w:rsidR="0054321D" w:rsidRPr="009B2F54" w:rsidRDefault="0054321D" w:rsidP="000D672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собственные действия индивидуально и в малой группе, 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манде;</w:t>
      </w:r>
    </w:p>
    <w:p w:rsidR="0054321D" w:rsidRPr="009B2F54" w:rsidRDefault="0054321D" w:rsidP="000D672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оценивать результаты своих действий индивидуально и в малой группе, команде.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Важно, чтобы все утренники и праздники создавались с учетом детской иници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тивы и включали импровизации и презентации детских произведений.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Среда должна быть вариативной, что бы дети могли выстраивать различные пространства (для игры, конструирования, уединения и пр.), а также использ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вать разнообразные материалы, игры, игрушки и оборудования. Вариативность предполагает периодическую сменяемость игрового материала, появление 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вых предметов, стимулирующих игровую, двигательную, познавательную и 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следовательскую активность детей.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Чтобы дети могли проявлять свою инициативу, педагоги регулярно создают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туации, в которых дети учатся</w:t>
      </w:r>
    </w:p>
    <w:p w:rsidR="0054321D" w:rsidRPr="009B2F54" w:rsidRDefault="0054321D" w:rsidP="000D672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овладевать основными культурными способами деятельности, проявлять инициативу и самостоятельность в разных видах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– игре,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щении,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познавательно-исследовательской деятельности, конструировании и др.; выбирать себе род занятий, участников по совместной деятельн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сти;</w:t>
      </w:r>
    </w:p>
    <w:p w:rsidR="0054321D" w:rsidRPr="009B2F54" w:rsidRDefault="0054321D" w:rsidP="000D672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положительному отношению к миру, к разным видам труда, другим 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дям и самому себе, обладать чувством собственного достоинства; активно взаимодействовать со сверстниками и взрослыми, участвовать в совмес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ных играх, договариваться, учитывать интересы и чувства других, соп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реживать неудачам и радоваться успехам других, адекватно проявлять свои чувства, в том числе чувство веры в себя, разрешать конфликты;</w:t>
      </w:r>
    </w:p>
    <w:p w:rsidR="0054321D" w:rsidRPr="009B2F54" w:rsidRDefault="0054321D" w:rsidP="000D672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реализовывать воображение в разных видах деятельности, и прежде всего в игре; овладевать разными формами и видами игры, различать условную и реальную ситуации, подчиняться разным правилам и социальным но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мам;</w:t>
      </w:r>
    </w:p>
    <w:p w:rsidR="0054321D" w:rsidRPr="009B2F54" w:rsidRDefault="0054321D" w:rsidP="000D672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выражать свои мысли и желания, строить речевое высказывание в ситу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ции общения;</w:t>
      </w:r>
    </w:p>
    <w:p w:rsidR="0054321D" w:rsidRPr="009B2F54" w:rsidRDefault="0054321D" w:rsidP="000D672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следовать социальным нормам поведения и правилам в разных видах де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тельности, во взаимоотношениях со взрослыми и сверстниками, собл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дать правила безопасного поведения и личной гигиены.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Создание условий для развития познавательной деятельности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Стимулировать детскую познавательную активность педагог может:</w:t>
      </w:r>
    </w:p>
    <w:p w:rsidR="0054321D" w:rsidRPr="009B2F54" w:rsidRDefault="0054321D" w:rsidP="000D672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регулярно предлагая детям вопросы, требующие не только воспроизвед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ния информации, но и мышления;</w:t>
      </w:r>
    </w:p>
    <w:p w:rsidR="0054321D" w:rsidRPr="009B2F54" w:rsidRDefault="0054321D" w:rsidP="000D672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регулярно предлагая детям открытые, творческие вопросы, в том числе – проблемно-противоречивые ситуации, на которые могут быть даны 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ные ответы;</w:t>
      </w:r>
    </w:p>
    <w:p w:rsidR="0054321D" w:rsidRPr="009B2F54" w:rsidRDefault="0054321D" w:rsidP="000D672D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обеспечивая в ходе обсуждения атмосферу поддержки и принятия;</w:t>
      </w:r>
    </w:p>
    <w:p w:rsidR="0054321D" w:rsidRPr="009B2F54" w:rsidRDefault="0054321D" w:rsidP="000D672D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позволяя детям определиться с решением в ходе обсуждения той или иной ситуации;</w:t>
      </w:r>
    </w:p>
    <w:p w:rsidR="0054321D" w:rsidRPr="009B2F54" w:rsidRDefault="0054321D" w:rsidP="000D672D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чек зрения;</w:t>
      </w:r>
    </w:p>
    <w:p w:rsidR="0054321D" w:rsidRPr="009B2F54" w:rsidRDefault="0054321D" w:rsidP="000D672D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строя обсуждение с учетом высказываний детей, которые могут изменить ход дискуссии;</w:t>
      </w:r>
    </w:p>
    <w:p w:rsidR="0054321D" w:rsidRPr="009B2F54" w:rsidRDefault="0054321D" w:rsidP="000D672D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помогая детям обнаружить ошибки в своих рассуждениях;</w:t>
      </w:r>
    </w:p>
    <w:p w:rsidR="0054321D" w:rsidRPr="009B2F54" w:rsidRDefault="0054321D" w:rsidP="000D672D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помогая организовать дискуссию;</w:t>
      </w:r>
    </w:p>
    <w:p w:rsidR="0054321D" w:rsidRPr="009B2F54" w:rsidRDefault="0054321D" w:rsidP="000D672D">
      <w:pPr>
        <w:numPr>
          <w:ilvl w:val="0"/>
          <w:numId w:val="2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предлагая дополнительные средства (двигательные, образные, в т.ч. 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глядные модели и символы), в тех случаях, когда детям трудно решить 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дачу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Создание условий для развития проектной деятельности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целью развития проектной деятельности педагоги должны:</w:t>
      </w:r>
    </w:p>
    <w:p w:rsidR="0054321D" w:rsidRPr="009B2F54" w:rsidRDefault="0054321D" w:rsidP="000D672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создавать проблемные ситуации, которые инициируют детское любопы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ство, стимулируют стремление к исследованию;</w:t>
      </w:r>
    </w:p>
    <w:p w:rsidR="0054321D" w:rsidRPr="009B2F54" w:rsidRDefault="0054321D" w:rsidP="000D672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быть внимательными к детским вопросам, возникающим в разных ситу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циях, регулярно предлагать проектные образовательные ситуации в ответ на заданные детьми вопросы;</w:t>
      </w:r>
    </w:p>
    <w:p w:rsidR="0054321D" w:rsidRPr="009B2F54" w:rsidRDefault="0054321D" w:rsidP="000D672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 детскую автономию: предлагать детям самим выдвигать проектные решения;</w:t>
      </w:r>
    </w:p>
    <w:p w:rsidR="0054321D" w:rsidRPr="009B2F54" w:rsidRDefault="0054321D" w:rsidP="000D672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помогать детям планировать свою деятельность при выполнении своего замысла;</w:t>
      </w:r>
    </w:p>
    <w:p w:rsidR="0054321D" w:rsidRPr="009B2F54" w:rsidRDefault="0054321D" w:rsidP="000D672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ходе обсуждения предложенных детьми проектных решений поддерж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вать их идеи, делая акцент на новизне каждого предложенного варианта;</w:t>
      </w:r>
    </w:p>
    <w:p w:rsidR="0054321D" w:rsidRPr="009B2F54" w:rsidRDefault="0054321D" w:rsidP="000D672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помогать детям сравнивать предложенные ими варианты решений, арг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ментировать выбор варианта.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Создание условий для самовыражения средствами искусства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дети научились выражать себя средствами искусства, педагог должен:</w:t>
      </w:r>
    </w:p>
    <w:p w:rsidR="0054321D" w:rsidRPr="009B2F54" w:rsidRDefault="0054321D" w:rsidP="000D672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время в течение дня, когда дети могут создавать свои прои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ведения;</w:t>
      </w:r>
    </w:p>
    <w:p w:rsidR="0054321D" w:rsidRPr="009B2F54" w:rsidRDefault="0054321D" w:rsidP="000D672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создавать атмосферу принятия и поддержки во время занятий творческ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ми видами деятельности;</w:t>
      </w:r>
    </w:p>
    <w:p w:rsidR="0054321D" w:rsidRPr="009B2F54" w:rsidRDefault="0054321D" w:rsidP="000D672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оказывать помощь и поддержку в овладении необходимыми для занятий техническими навыками;</w:t>
      </w:r>
    </w:p>
    <w:p w:rsidR="0054321D" w:rsidRPr="009B2F54" w:rsidRDefault="0054321D" w:rsidP="000D672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предлагать такие задания, чтобы детские произведения не были стере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типными, отражали их замысел;</w:t>
      </w:r>
    </w:p>
    <w:p w:rsidR="0054321D" w:rsidRPr="009B2F54" w:rsidRDefault="0054321D" w:rsidP="000D672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поддерживать детскую инициативу в воплощении замысла и выборе 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обходимых для этого средств;</w:t>
      </w:r>
    </w:p>
    <w:p w:rsidR="0054321D" w:rsidRPr="009B2F54" w:rsidRDefault="0054321D" w:rsidP="000D672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организовывать выставки проектов, на которых дети могут представить свои произведения.</w:t>
      </w:r>
    </w:p>
    <w:p w:rsidR="0054321D" w:rsidRPr="009B2F54" w:rsidRDefault="0054321D" w:rsidP="000D672D">
      <w:pPr>
        <w:spacing w:after="202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Создание условий для физического развития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стимулировать физическое развитие детей, важно:</w:t>
      </w:r>
    </w:p>
    <w:p w:rsidR="0054321D" w:rsidRPr="009B2F54" w:rsidRDefault="0054321D" w:rsidP="000D672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ежедневно предоставлять детям возможность активно двигаться;</w:t>
      </w:r>
    </w:p>
    <w:p w:rsidR="0054321D" w:rsidRPr="009B2F54" w:rsidRDefault="0054321D" w:rsidP="000D672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обучать детей правилам безопасности;</w:t>
      </w:r>
    </w:p>
    <w:p w:rsidR="0054321D" w:rsidRPr="009B2F54" w:rsidRDefault="0054321D" w:rsidP="000D672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создавать доброжелательную атмосферу эмоционального принятия, сп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собствующую проявлениям активности всех детей (в том числе и менее активных) в двигательной сфере;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различные методы обучения, помогающие детям с различным уровнем физического развития с удовольствием бегать, лазать, прыгать.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Роль педагогов в организации различных видов деятельности.</w:t>
      </w:r>
    </w:p>
    <w:tbl>
      <w:tblPr>
        <w:tblW w:w="962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0"/>
        <w:gridCol w:w="4678"/>
      </w:tblGrid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Роль педагога в создании условий для свободной игровой деятельности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Предметно-пространственная среда для развития игры</w:t>
            </w:r>
          </w:p>
        </w:tc>
      </w:tr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Предоставить возможность выбора предметов, сенсорных эталонов, вар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антов разного игрового пространства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подручных материалов, уголков ряжения, ширм разного размера для развернутой сюжетно-ролевой игры.</w:t>
            </w:r>
          </w:p>
        </w:tc>
      </w:tr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Роль педагога в организации познав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Предметно-пространственная среда для развития познавательной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тельности</w:t>
            </w:r>
          </w:p>
        </w:tc>
      </w:tr>
      <w:tr w:rsidR="0054321D" w:rsidRPr="006E66A0" w:rsidTr="00A27B48">
        <w:trPr>
          <w:trHeight w:val="2325"/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Предоставить выбор полифункци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пространства познания, в 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тором прои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сходит событие (группа,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муз.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зал). Создание условий для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нятия ситуации в пользу ребенка, 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лиз игровых, познавательных соб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тий, в ходе которых ребенок рефле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сирует и принимает решение.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202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зонирования предметно-развивающей среды.</w:t>
            </w:r>
          </w:p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Доступность игрового материала.</w:t>
            </w:r>
          </w:p>
        </w:tc>
      </w:tr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Роль педагога в создании условий для проектной деятельности детей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Предметно-пространственная среда для проектной деятельности детей</w:t>
            </w:r>
          </w:p>
        </w:tc>
      </w:tr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факторы игровой среды, предоставить время и место провед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презентации проекта, создание 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ловий для демонстрации.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подручных материалов (различные ёмкости, лоскуты ткани, верёвочки, ленты)</w:t>
            </w:r>
          </w:p>
        </w:tc>
      </w:tr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Роль педагога в создании условий для самовыражения детей средствами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кусства.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Предметно-пространственная среда для самовыражения детей средств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искусства</w:t>
            </w:r>
          </w:p>
        </w:tc>
      </w:tr>
      <w:tr w:rsidR="0054321D" w:rsidRPr="006E66A0" w:rsidTr="00A27B48">
        <w:trPr>
          <w:trHeight w:val="1095"/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202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принятия дет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решений, выражение своих мыслей и чувств,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директивная помощь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тям.</w:t>
            </w:r>
          </w:p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202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зонирования предметно-развивающей среды.</w:t>
            </w:r>
          </w:p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Доступность игрового материала</w:t>
            </w:r>
          </w:p>
        </w:tc>
      </w:tr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Роль педагога в создании условий для физического развития детей.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Предметно-пространственная среда для физической активности детей</w:t>
            </w:r>
          </w:p>
        </w:tc>
      </w:tr>
      <w:tr w:rsidR="0054321D" w:rsidRPr="006E66A0" w:rsidTr="00A27B48">
        <w:trPr>
          <w:tblCellSpacing w:w="0" w:type="dxa"/>
        </w:trPr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«ситуации успеха», форм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позитивных установок в до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тижении результатов совместной с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дагогом деятельности.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0D672D">
            <w:pPr>
              <w:spacing w:before="100" w:beforeAutospacing="1" w:after="202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Мобильность среды.</w:t>
            </w:r>
          </w:p>
          <w:p w:rsidR="0054321D" w:rsidRPr="009B2F54" w:rsidRDefault="0054321D" w:rsidP="000D672D">
            <w:pPr>
              <w:spacing w:before="100" w:beforeAutospacing="1" w:after="202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Доступность игрового материала.</w:t>
            </w:r>
          </w:p>
          <w:p w:rsidR="0054321D" w:rsidRPr="009B2F54" w:rsidRDefault="0054321D" w:rsidP="000D67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работы с детьми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бразовательный процесс условно подразделяется на:</w:t>
      </w:r>
    </w:p>
    <w:p w:rsidR="0054321D" w:rsidRPr="009B2F54" w:rsidRDefault="0054321D" w:rsidP="000D672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образовательную деятельность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осуществляемую в процессе организ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– «организованная образов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тельная деятельность»);</w:t>
      </w:r>
    </w:p>
    <w:p w:rsidR="0054321D" w:rsidRPr="009B2F54" w:rsidRDefault="0054321D" w:rsidP="000D672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образовательную деятельность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осуществляемую в ходе режимных моментов;</w:t>
      </w:r>
    </w:p>
    <w:p w:rsidR="0054321D" w:rsidRPr="009B2F54" w:rsidRDefault="0054321D" w:rsidP="000D672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самостоятельную деятельность детей;</w:t>
      </w:r>
    </w:p>
    <w:p w:rsidR="0054321D" w:rsidRPr="009B2F54" w:rsidRDefault="0054321D" w:rsidP="000D672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семьями детей по реализации основной общеобразов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тельной программы дошкольного образования.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стоятельно.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работе с детьми младшего дошкольного возраста используются преимущес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венно игровые, сюжетные и интегрированные формы образовательной деятел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ности. Обучение происходит опосредованно, в процессе увлекательной для 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лышей деятельности.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старшем дошкольном возрасте (старшая и подготовительная к школе группы) выделяется время для занятий учебно-развивающего характера.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игры: дидактические, дидактические с элементами движения, сюжетно-ролевые, подвижные, психологические, музыкальные, хороводные, теа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рализованные, игры-драматизации, игры на прогулке, подвижные игры имитационного характера;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просмотр и обсуждение мультфильмов, видеофильмов, телепередач;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создание ситуаций педагогических, морального выбора; беседы социал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но-нравственного содержания, специальные рассказы воспитателя детям об интересных фактах и событиях, о выходе из трудных житейских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туаций, ситуативные разговоры с детьми;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наблюдения за трудом взрослых, за природой, на прогулке; сезонные 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блюдения;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предметов для игр, познавательно-исследовательской де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тельности; создание макетов, коллекций и их оформление, изготовление украшений для группового помещения к праздникам, сувениров; украш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 предметов для личного пользования;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моделирование;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проектная деятельность, познавательно-исследовательская деятельность, экспериментирование, конструирование;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выставок работ народных мастеров, произведений декор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тивно-прикладного искусства, книг с иллюстрациями, репродукций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изведений живописи и пр.; тематических выставок (по временам года, 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строению и др.), выставок детского творчества, уголков природы;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викторины, сочинение загадок;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инсценирование и драматизация отрывков из сказок, разучивание стих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творений, развитие артистических способностей в подвижных играх им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тационного характера;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и обсуждение предметных и сюжетных картинок, илл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страций к знакомым сказкам и потешкам, игрушек, эстетически привлек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тельных предметов (деревьев, цветов, предметов быта и пр.), произвед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продуктивная деятельность (рисование, лепка, аппликация, художестве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слушание и обсуждение народной, классической, детской музыки, дида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тические игры, связанные с восприятием музыки;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подыгрывание на музыкальных инструментах, оркестр детских музыкал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ных инструментов;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танцы, 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54321D" w:rsidRPr="009B2F54" w:rsidRDefault="0054321D" w:rsidP="000D672D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физкультурные занятия: игровые, сюжетные, тематические (с одним 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дом физических упражнений), комплексные (с элементами развития речи, математики, конструирования), контрольно-диагностические, учебно-тренирующего характера, физкультминутки; игры и упражнения под те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сты стихотворений, потешек, народных песенок, авторских стихотвор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ний, считалок; сюжетные физкультурные занятия на темы прочитанных сказок, потешек; ритмическая гимнастика, игры и упражнения под муз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ку, игровые беседы с элементами движений.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деятельность при проведении режимных моментов</w:t>
      </w:r>
    </w:p>
    <w:p w:rsidR="0054321D" w:rsidRPr="009B2F54" w:rsidRDefault="0054321D" w:rsidP="000D672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физическое развитие: комплексы закаливающих процедур (оздоровител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ные прогулки, мытье рук прохладной водой перед каждым приемом 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щи, полоскание рта и горла после еды, воздушные ванны, ходьба босиком по ребристым дорожкам до и после сна, контрастные ножные ванны), 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ренняя гимнастика, упражнения и подвижные игры во второй половине дня;</w:t>
      </w:r>
    </w:p>
    <w:p w:rsidR="0054321D" w:rsidRPr="009B2F54" w:rsidRDefault="0054321D" w:rsidP="000D672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социально-коммуникативное развитие: ситуативные беседы при провед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нии режимных моментов, подчеркивание их пользы; развитие трудовых навыков через поручения и задания, дежурства, навыки самообслужив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вание навыков безопасного поведения при проведении режимных моме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тов;</w:t>
      </w:r>
    </w:p>
    <w:p w:rsidR="0054321D" w:rsidRPr="009B2F54" w:rsidRDefault="0054321D" w:rsidP="000D672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речевое развитие: создание речевой развивающей среды; свободные ди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логи с детьми в играх, наблюдениях, при восприятии картин, иллюстр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ций, мультфильмов; ситуативные разговоры с детьми; называние труд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вых действий и гигиенических процедур; поощрение речевой активности детей; обсуждения (пользы закаливания, занятий физической культурой, гигиенических процедур);</w:t>
      </w:r>
    </w:p>
    <w:p w:rsidR="0054321D" w:rsidRPr="006E0FF8" w:rsidRDefault="0054321D" w:rsidP="000D672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развитие: развитие познавательных действий на прогулке, во время дежурства; узнавание различных объектов природы, рассматр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вание картин, пособий, отражающих облик малой родины </w:t>
      </w:r>
    </w:p>
    <w:p w:rsidR="0054321D" w:rsidRPr="009B2F54" w:rsidRDefault="0054321D" w:rsidP="000D672D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(г.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Ростов-на-Дону) и Отечества (Россия), называние формы, величины, размеров тех предметов, с которыми встречаются в повседневной жизни;</w:t>
      </w:r>
    </w:p>
    <w:p w:rsidR="0054321D" w:rsidRPr="009B2F54" w:rsidRDefault="0054321D" w:rsidP="000D672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развитие: использование музыки в повс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ре, к оформлению помещения, привлекательности оборудования, красоте и чистоте окружающих помещений, предметов, игрушек</w:t>
      </w:r>
    </w:p>
    <w:p w:rsidR="0054321D" w:rsidRPr="009B2F54" w:rsidRDefault="0054321D" w:rsidP="009B2F54">
      <w:pPr>
        <w:spacing w:after="0" w:line="360" w:lineRule="auto"/>
        <w:ind w:left="562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Самостоятельная деятельность детей </w:t>
      </w:r>
    </w:p>
    <w:p w:rsidR="0054321D" w:rsidRPr="009B2F54" w:rsidRDefault="0054321D" w:rsidP="00384F06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физическое развитие: самостоятельные подвижные игры, игры на свежем воздухе, спортивные игры и занятия (катание на санках, лыжах, велосип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 и пр.);</w:t>
      </w:r>
    </w:p>
    <w:p w:rsidR="0054321D" w:rsidRPr="009B2F54" w:rsidRDefault="0054321D" w:rsidP="00384F06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социально-коммуникативное развитие: индивидуальные игры, совмес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ные игры, все виды самостоятельной деятельности, предполагающие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щение со сверстниками;</w:t>
      </w:r>
    </w:p>
    <w:p w:rsidR="0054321D" w:rsidRPr="009B2F54" w:rsidRDefault="0054321D" w:rsidP="00384F06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речевое развитие: самостоятельное чтение с детьми коротких стихотвор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ний, самостоятельная работа в уголке книги, рассматривание книг и ка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тинок;</w:t>
      </w:r>
    </w:p>
    <w:p w:rsidR="0054321D" w:rsidRPr="009B2F54" w:rsidRDefault="0054321D" w:rsidP="00384F06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развитие: самостоятельные игры по мотивам художес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венных произведений; самостоятельная работа в уголке театра, сюжетно-ролевые игры; самостоятельное раскрашивание «умных раскрасок»; 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вивающие настольно-печатные игры, игры на прогулке, авто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 игры (развивающие пазлы, рамки-вкладыши, парные ка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тинки);</w:t>
      </w:r>
    </w:p>
    <w:p w:rsidR="0054321D" w:rsidRPr="009B2F54" w:rsidRDefault="0054321D" w:rsidP="00384F06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конструирование с использованием различных видов конструктора, бум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ги (оригами);</w:t>
      </w:r>
    </w:p>
    <w:p w:rsidR="0054321D" w:rsidRPr="009B2F54" w:rsidRDefault="0054321D" w:rsidP="00384F06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развитие: самостоятельное рисование, лепка, конструирование (преимущественно во второй половине дня), рассматр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вание репродукций картин, иллюстраций, музицирование (пение, танцы), игра на детских музыкальных инструментах (бубен, барабан, колокольчик и пр.), слушание музыки.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формы совместной деятельности взрослых и детей: </w:t>
      </w:r>
    </w:p>
    <w:p w:rsidR="0054321D" w:rsidRPr="009B2F54" w:rsidRDefault="0054321D" w:rsidP="00384F06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игра (сюжетная, игра с правилами, игра с правилами на физическую ко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петенцию, на умственную компетенцию, игры, в которых ребенок выпо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няет роль ведущего и водящего); </w:t>
      </w:r>
    </w:p>
    <w:p w:rsidR="0054321D" w:rsidRPr="009B2F54" w:rsidRDefault="0054321D" w:rsidP="00384F06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продуктивная деятельность (рисование, лепка, аппликация, моделиров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ние, конструирование);</w:t>
      </w:r>
    </w:p>
    <w:p w:rsidR="0054321D" w:rsidRPr="009B2F54" w:rsidRDefault="0054321D" w:rsidP="00384F06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познавательно-исследовательская деятельность (в играх, наблюдениях, продуктивной деятельности);</w:t>
      </w:r>
    </w:p>
    <w:p w:rsidR="0054321D" w:rsidRPr="009B2F54" w:rsidRDefault="0054321D" w:rsidP="00384F06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обдумывание и рассказывание об окружающих вещах и явлениях;</w:t>
      </w:r>
    </w:p>
    <w:p w:rsidR="0054321D" w:rsidRPr="009B2F54" w:rsidRDefault="0054321D" w:rsidP="00384F06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экспериментирование; </w:t>
      </w:r>
    </w:p>
    <w:p w:rsidR="0054321D" w:rsidRPr="009B2F54" w:rsidRDefault="0054321D" w:rsidP="00384F06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чтение художественной литературы, рассматривание картин, иллюстр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ций;</w:t>
      </w:r>
    </w:p>
    <w:p w:rsidR="0054321D" w:rsidRPr="008A139E" w:rsidRDefault="0054321D" w:rsidP="00384F06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участие в совместных проектах.</w:t>
      </w:r>
    </w:p>
    <w:p w:rsidR="0054321D" w:rsidRDefault="0054321D" w:rsidP="00354F2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354F2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354F2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реализации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МБДОУ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478"/>
      </w:tblGrid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</w:t>
            </w:r>
          </w:p>
          <w:p w:rsidR="0054321D" w:rsidRPr="006E66A0" w:rsidRDefault="0054321D" w:rsidP="006E66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Метода</w:t>
            </w:r>
          </w:p>
          <w:p w:rsidR="0054321D" w:rsidRPr="006E66A0" w:rsidRDefault="0054321D" w:rsidP="006E66A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Рекомендации по их применению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информации детям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 иллюстраций – показ детям иллюстративных пос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бий: плакатов, картин, зарисовок на доске.</w:t>
            </w:r>
          </w:p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 демонстраций - показ мультфильмов, диафильмов и др. Особое внимание уделяется применению такого средс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 наглядности, как компьютер индивидуального пользов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практических заданий проводится после зн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комства детей с тем или иным содержанием и носит обо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щающий характер. Упражнения могут проводиться не тол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 в организованной образовательной деятельности, но и в самостоятельной деятельности.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но-рецептивный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 сообщает детям готовую информацию, а они ее воспринимают, осознают и фиксируют в памяти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Репродукти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воспитателя заключается в разработке и с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общении образца, а деятельность детей – в выполнении действий по образцу.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Проблемное изложение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 ставит перед детьми проблему – сложный те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ретический или практический вопрос, требующий исслед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вания, разрешения, и сам показывает путь ее решения, вскрывая возникающие противоречия.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 расчленяет проблемную задачу на</w:t>
            </w:r>
          </w:p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подпроблемы, а дети осуществляют отдельные шаги пои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 ее решения.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тельский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процессе образовательной деятельности дети овладевают методами познания, формирования опыта поисково-исследовательской деятельности детей.</w:t>
            </w:r>
          </w:p>
        </w:tc>
      </w:tr>
      <w:tr w:rsidR="0054321D" w:rsidRPr="006E66A0" w:rsidTr="006E66A0">
        <w:tc>
          <w:tcPr>
            <w:tcW w:w="2093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Активные м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тоды</w:t>
            </w:r>
          </w:p>
        </w:tc>
        <w:tc>
          <w:tcPr>
            <w:tcW w:w="7478" w:type="dxa"/>
          </w:tcPr>
          <w:p w:rsidR="0054321D" w:rsidRPr="006E66A0" w:rsidRDefault="0054321D" w:rsidP="006E66A0">
            <w:pPr>
              <w:spacing w:before="100" w:beforeAutospacing="1" w:after="24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Использование в образовательном процессе определенной последовательности выполнения заданий: анализ и оценка конкретных ситуаций, дидактические игры, специально разработанные игры, моделирующие реальность и присп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E66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собленные для целей обучения.</w:t>
            </w:r>
          </w:p>
        </w:tc>
      </w:tr>
    </w:tbl>
    <w:p w:rsidR="0054321D" w:rsidRDefault="0054321D" w:rsidP="0093168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316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Способы и направления поддержки детской инициативы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Детская инициатива проявляется в различных образовательных областях, выр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жается в активности, интересе к новым формам деятельности.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образовательном процессе развивается предметно-содержательная напра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ленность активности ребенка.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 сфере детской инициативы и способности поддержки ее относят следующие: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творческая инициатива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; способы поддержки – включенность в сюжетную 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ру как основную творческую деятельность ребенка, где развиваются воображ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ние, образное мышление;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инициатива как целеполагание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волевое усилие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; способы поддержки: вкл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ченность в разные виды продуктивной деятельности – рисование, лепку, конс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руирование, требующие усилий по преодолению «сопротивления» материала, где развиваются произвольность, планирующая функция речи;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коммуникативная инициатива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; способы поддержки – включенность ребенка во взаимодействие со сверстниками, где развиваются эмпатия, коммуникати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ная функция речи;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познавательная инициатива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любознательность; способы поддержки: вкл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рамках Программы широко используется проектная деятельность детей, ок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зывающая положительное влияние на развитие дошкольника</w:t>
      </w:r>
      <w:r w:rsidRPr="009B2F54">
        <w:rPr>
          <w:rFonts w:ascii="Times New Roman" w:hAnsi="Times New Roman"/>
          <w:color w:val="C00000"/>
          <w:sz w:val="28"/>
          <w:szCs w:val="28"/>
          <w:lang w:eastAsia="ru-RU"/>
        </w:rPr>
        <w:t>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ходе проектной деятельности расширяются знания детей об окружающем 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ре. Это связано с выполнением исследовательских и творческих проектов: реб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нок исследует различные варианты решения поставленной задачи, по опред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ленным критериям выбирает оптимальный способ решения.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проекта предполагает формирование оригинального замысла, ум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 фиксировать его с помощью доступной системы средств, определять этапы его реализации, следовать задуманному плану и т. д. Уже в дошкольном возра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 ребенок приобретает навык публичного изложения своих мыслей.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ходе проектной деятельности дошкольники приобретают необходимые соц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альные навыки – они становятся внимательнее друг к другу, начинают руков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дствоваться не столько собственными мотивами, сколько установленными но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мами.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Проектная деятельность влияет и на содержание игровой деятельности детей – она становится более разнообразной, сложно структурированной, а сами 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школьники становятся интересны друг другу.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проектах развиваются и детско-родительские отношения. Ребенок оказывае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ся интересен родителям, поскольку он выдвигает различные идеи, открывая 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вое в уже знакомых ситуациях. Жизнь ребенка и родителей наполняется бог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тым содержанием.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работе с дошкольниками используются три основных вида проектной де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тельности: </w:t>
      </w:r>
    </w:p>
    <w:p w:rsidR="0054321D" w:rsidRPr="009B2F54" w:rsidRDefault="0054321D" w:rsidP="000D672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Творческие проекты - создание нового творческого продукта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который осуществляется коллективно или совместно с родителями. При выполн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нии коллективного проекта каждый ребенок предлагает свою идею прое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та;</w:t>
      </w:r>
    </w:p>
    <w:p w:rsidR="0054321D" w:rsidRPr="009B2F54" w:rsidRDefault="0054321D" w:rsidP="000D672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Исследовательские проекты – проекты, носящие индивидуальный хара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тер и способствующие вовлечению ближайшего окружения ребенка (р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дителей, друзей, братьев и сестер) в сферу его интересов. </w:t>
      </w:r>
    </w:p>
    <w:p w:rsidR="0054321D" w:rsidRPr="009B2F54" w:rsidRDefault="0054321D" w:rsidP="000D672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Проекты по созданию норм – направление проектной деятельности, 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вивающее позитивную социализацию детей. Работа по созданию новой нормы (нормотворчество) основывается на реальных ситуациях, возн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кающих в жизни детей в детском саду. Обычно это типичные, повторя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щиеся конфликтные ситуации.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Позиция педагога состоит в поддержке инициативы детей, что приводит к ув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личению числа возможных вариантов поведения и к созданию нового правила поведения в данной ситуации.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взаимодействия с семьями воспитанников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B2F54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Основные цели и задачи:</w:t>
      </w:r>
    </w:p>
    <w:p w:rsidR="0054321D" w:rsidRPr="009B2F54" w:rsidRDefault="0054321D" w:rsidP="000D672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улучшения степени доверия родителей педагогич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скому коллективу МБДОУ.</w:t>
      </w:r>
    </w:p>
    <w:p w:rsidR="0054321D" w:rsidRPr="009B2F54" w:rsidRDefault="0054321D" w:rsidP="000D672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созданию и поддержанию благоприятного психологич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ского климата в семье.</w:t>
      </w:r>
    </w:p>
    <w:p w:rsidR="0054321D" w:rsidRPr="009B2F54" w:rsidRDefault="0054321D" w:rsidP="000D672D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Повышать уровень родительской компетентности в области психолого- педагогических знаний по вопросам воспитания детей – дошкольников.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и формы взаимодействия ДОУ с семьей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МБДОУ используются традиционные формы работы с родителями:</w:t>
      </w:r>
    </w:p>
    <w:p w:rsidR="0054321D" w:rsidRPr="009B2F54" w:rsidRDefault="0054321D" w:rsidP="000D672D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взаимопознание и взаимодействие (беседы, собрания, посещения детей на дому, Дни открытых дверей, анкетирование и т.д.);</w:t>
      </w:r>
    </w:p>
    <w:p w:rsidR="0054321D" w:rsidRPr="009B2F54" w:rsidRDefault="0054321D" w:rsidP="000D672D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взаимоинформирование (стенды для родителей, буклеты, памятки, 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ставки детских работ, сообщения родителей о возможных достижениях и неудачах, о поведении детей в семье, их участии в жизни семьи и т.д.);</w:t>
      </w:r>
    </w:p>
    <w:p w:rsidR="0054321D" w:rsidRPr="009B2F54" w:rsidRDefault="0054321D" w:rsidP="000D672D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педагогическое образование родителей (педагогическое просвещение, участие в обсуждении проблем воспитания конкретного ребенка, изуч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 педагогической литературы, тренинги, мастер-классы, использование пособий для домашней работы с детьми, домашние задания родителям и детям).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Эти направления работы с семьей более подробно представлены в программе «От рождения до школы» (стр.113-118).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вариативной части Программы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Принципы и подходы к реализации вариативной части Программы представл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 в I Целевом разделе программы.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этой части Программы (40%) дополняет образовательные области «Физическое развитие», «Художественно-эстетическое развитие», «Социа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льно-коммуникативное развитие»,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«Познание»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«Речевое».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группах дошкольного возраста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4321D" w:rsidRPr="000D672D" w:rsidRDefault="0054321D" w:rsidP="000D672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5D3">
        <w:rPr>
          <w:rFonts w:ascii="Times New Roman" w:hAnsi="Times New Roman"/>
          <w:color w:val="000000"/>
          <w:sz w:val="28"/>
          <w:szCs w:val="28"/>
          <w:lang w:eastAsia="ru-RU"/>
        </w:rPr>
        <w:t>Содержательный компонент вариативной части (образовательная область «П</w:t>
      </w:r>
      <w:r w:rsidRPr="009C65D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C65D3">
        <w:rPr>
          <w:rFonts w:ascii="Times New Roman" w:hAnsi="Times New Roman"/>
          <w:color w:val="000000"/>
          <w:sz w:val="28"/>
          <w:szCs w:val="28"/>
          <w:lang w:eastAsia="ru-RU"/>
        </w:rPr>
        <w:t>знание») представлен парциальными программами</w:t>
      </w:r>
      <w:r>
        <w:rPr>
          <w:rFonts w:ascii="Times New Roman" w:hAnsi="Times New Roman"/>
          <w:sz w:val="28"/>
          <w:szCs w:val="28"/>
          <w:lang w:eastAsia="ru-RU"/>
        </w:rPr>
        <w:t>, представляет собой начал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ный курс английского языка для детей 4-6 лет,</w:t>
      </w:r>
      <w:r w:rsidRPr="009C65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C65D3">
        <w:rPr>
          <w:rFonts w:ascii="Times New Roman" w:hAnsi="Times New Roman"/>
          <w:sz w:val="28"/>
          <w:szCs w:val="28"/>
          <w:lang w:eastAsia="ru-RU"/>
        </w:rPr>
        <w:t xml:space="preserve">удожественно- эстетическое развитие осуществляется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парциальным программам </w:t>
      </w:r>
      <w:r w:rsidRPr="009C65D3">
        <w:rPr>
          <w:rFonts w:ascii="Times New Roman" w:hAnsi="Times New Roman"/>
          <w:sz w:val="28"/>
          <w:szCs w:val="28"/>
          <w:lang w:eastAsia="ru-RU"/>
        </w:rPr>
        <w:t>И.А.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5D3">
        <w:rPr>
          <w:rFonts w:ascii="Times New Roman" w:hAnsi="Times New Roman"/>
          <w:sz w:val="28"/>
          <w:szCs w:val="28"/>
          <w:lang w:eastAsia="ru-RU"/>
        </w:rPr>
        <w:t>Лыковой «Цветные ладошки» формирование эстетического отношения и художественно творческое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изобразительной деятельности и </w:t>
      </w:r>
      <w:r w:rsidRPr="009C65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Н.Ф. Сорокина «Театр-Творчество-Дети»</w:t>
      </w: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4C643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 «Организационный»</w:t>
      </w:r>
    </w:p>
    <w:p w:rsidR="0054321D" w:rsidRPr="009B2F54" w:rsidRDefault="0054321D" w:rsidP="004C643B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пребывания детей в МБДОУ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Правильный режим дня — это рациональная продолжительность и разумное 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редование различных видов деятельности и отдыха детей в течение суток.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новным принципом правильного построения режима является его соответствие возрастным и психофизиологическим особенностям детей.</w:t>
      </w:r>
    </w:p>
    <w:p w:rsidR="0054321D" w:rsidRPr="009B2F54" w:rsidRDefault="0054321D" w:rsidP="000D67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При осуществлении режимных моментов учитываются индивидуальные ос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бенности ребенка (длительность сна, вкусовые предпочтения, темп деятельн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сти и т.д.). Чем ближе к индивидуальным особенностям ребенка режим детского сада, тем комфортнее он себя чувствует, тем лучше его настроение и выше 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тивность.</w:t>
      </w:r>
    </w:p>
    <w:p w:rsidR="0054321D" w:rsidRDefault="0054321D" w:rsidP="000D672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режиме дня выделено постоянное время для чтения детям. Читается не только художественная литература, но и познавательные книги, детские иллюстрир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ванные энциклопедии, рассказы для детей по истории и культуре родной страны и зарубежных стран. При этом чтение не превращается в обязательное занятие — ребенок по своему желанию может либо слушать, либо заниматься своими делами. Задача педагога — сделать процесс чтения увлекательным и интере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ным, чтобы все или большинство детей слушали с удовольствием.</w:t>
      </w: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4C64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F74DE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F74DE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4C643B" w:rsidRDefault="0054321D" w:rsidP="00F74D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54321D" w:rsidRDefault="0054321D" w:rsidP="00F74DE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Холодный период года</w:t>
      </w:r>
    </w:p>
    <w:p w:rsidR="0054321D" w:rsidRPr="000660AE" w:rsidRDefault="0054321D" w:rsidP="00F74D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90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701"/>
        <w:gridCol w:w="1701"/>
        <w:gridCol w:w="1701"/>
        <w:gridCol w:w="1843"/>
        <w:gridCol w:w="2268"/>
      </w:tblGrid>
      <w:tr w:rsidR="0054321D" w:rsidRPr="006E66A0" w:rsidTr="006E66A0">
        <w:trPr>
          <w:trHeight w:val="297"/>
        </w:trPr>
        <w:tc>
          <w:tcPr>
            <w:tcW w:w="2694" w:type="dxa"/>
            <w:vMerge w:val="restart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Режимные моме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ты</w:t>
            </w:r>
          </w:p>
        </w:tc>
        <w:tc>
          <w:tcPr>
            <w:tcW w:w="9214" w:type="dxa"/>
            <w:gridSpan w:val="5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54321D" w:rsidRPr="006E66A0" w:rsidTr="006E66A0">
        <w:trPr>
          <w:trHeight w:val="673"/>
        </w:trPr>
        <w:tc>
          <w:tcPr>
            <w:tcW w:w="2694" w:type="dxa"/>
            <w:vMerge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ясельные</w:t>
            </w:r>
          </w:p>
          <w:p w:rsidR="0054321D" w:rsidRPr="006E66A0" w:rsidRDefault="0054321D" w:rsidP="006E6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2 мл.</w:t>
            </w:r>
          </w:p>
          <w:p w:rsidR="0054321D" w:rsidRPr="000D672D" w:rsidRDefault="0054321D" w:rsidP="006E6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Подготов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тельная к шк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 xml:space="preserve">ле группа </w:t>
            </w:r>
          </w:p>
        </w:tc>
      </w:tr>
      <w:tr w:rsidR="0054321D" w:rsidRPr="006E66A0" w:rsidTr="006E66A0">
        <w:trPr>
          <w:trHeight w:val="304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прием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7.00-8.00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7.00-8.20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7.00-8.25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7.00-8.30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7.00-8.30</w:t>
            </w:r>
          </w:p>
        </w:tc>
      </w:tr>
      <w:tr w:rsidR="0054321D" w:rsidRPr="006E66A0" w:rsidTr="006E66A0">
        <w:trPr>
          <w:trHeight w:val="290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гимнастика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7.50-8.00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7.50-8.00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7.35-7.45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7.55-8.07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8.17-8.30</w:t>
            </w:r>
          </w:p>
        </w:tc>
      </w:tr>
      <w:tr w:rsidR="0054321D" w:rsidRPr="006E66A0" w:rsidTr="006E66A0">
        <w:trPr>
          <w:trHeight w:val="886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Подготовка к за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траку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8.00-8.20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8.20-8.50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8.25-8.55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8.25-8.55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8.35-8.50</w:t>
            </w:r>
          </w:p>
        </w:tc>
      </w:tr>
      <w:tr w:rsidR="0054321D" w:rsidRPr="006E66A0" w:rsidTr="006E66A0">
        <w:trPr>
          <w:trHeight w:val="581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Подготовка к НОД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8.20-9.00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8.50-9.20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8.55-9.00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8.55-9.00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8.50-9.00</w:t>
            </w:r>
          </w:p>
        </w:tc>
      </w:tr>
      <w:tr w:rsidR="0054321D" w:rsidRPr="006E66A0" w:rsidTr="006E66A0">
        <w:trPr>
          <w:trHeight w:val="290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9.00-9.55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9.00-10.35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9.00-10.40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9.00-10.45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9.00-11.00</w:t>
            </w:r>
          </w:p>
        </w:tc>
      </w:tr>
      <w:tr w:rsidR="0054321D" w:rsidRPr="006E66A0" w:rsidTr="006E66A0">
        <w:trPr>
          <w:trHeight w:val="899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Подготовка к пр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гулке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прогулка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9.55-11.20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10.35-12.10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10.40-12.15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10.45-12.20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11.00-12.35</w:t>
            </w:r>
          </w:p>
        </w:tc>
      </w:tr>
      <w:tr w:rsidR="0054321D" w:rsidRPr="006E66A0" w:rsidTr="006E66A0">
        <w:trPr>
          <w:trHeight w:val="581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 xml:space="preserve">Возвращение  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с прогулки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11.20-11.45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12.10-12.15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12.15-12.20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12.15-12.20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12.35-12.45</w:t>
            </w:r>
          </w:p>
        </w:tc>
      </w:tr>
      <w:tr w:rsidR="0054321D" w:rsidRPr="006E66A0" w:rsidTr="006E66A0">
        <w:trPr>
          <w:trHeight w:val="886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Подготовка к обеду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11.45-12.00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tabs>
                <w:tab w:val="left" w:pos="240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12.00-12.10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12.10-12.20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12.20-12.30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12.30-12.40</w:t>
            </w:r>
          </w:p>
        </w:tc>
      </w:tr>
      <w:tr w:rsidR="0054321D" w:rsidRPr="006E66A0" w:rsidTr="006E66A0">
        <w:trPr>
          <w:trHeight w:val="664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Обед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Подготовка ко сну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12.00-13.00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12.10-13.00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12.20-13.00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12.30-13.00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12.40-13.10</w:t>
            </w:r>
          </w:p>
        </w:tc>
      </w:tr>
      <w:tr w:rsidR="0054321D" w:rsidRPr="006E66A0" w:rsidTr="006E66A0">
        <w:trPr>
          <w:trHeight w:val="234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Дневной сон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13.00-15.30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13.00-15.30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13.00-15.30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13.00-15.20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13.10-15.20</w:t>
            </w:r>
          </w:p>
        </w:tc>
      </w:tr>
      <w:tr w:rsidR="0054321D" w:rsidRPr="006E66A0" w:rsidTr="006E66A0">
        <w:trPr>
          <w:trHeight w:val="595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Постепенный под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ъ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ем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15.15-15.30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15.15-15.30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15.15-15.30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15.15-15.20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15.15-15.20</w:t>
            </w:r>
          </w:p>
        </w:tc>
      </w:tr>
      <w:tr w:rsidR="0054321D" w:rsidRPr="006E66A0" w:rsidTr="006E66A0">
        <w:trPr>
          <w:trHeight w:val="886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Подготовка к пол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нику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полдник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15.30-16.00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15.30-16.00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15.30-16.00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15.20-16.00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15.20-16.00</w:t>
            </w:r>
          </w:p>
        </w:tc>
      </w:tr>
      <w:tr w:rsidR="0054321D" w:rsidRPr="006E66A0" w:rsidTr="006E66A0">
        <w:trPr>
          <w:trHeight w:val="899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Игры, досуги,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16.00-16.15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16.00-16.20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16.00-16.30</w:t>
            </w:r>
          </w:p>
        </w:tc>
      </w:tr>
      <w:tr w:rsidR="0054321D" w:rsidRPr="006E66A0" w:rsidTr="006E66A0">
        <w:trPr>
          <w:trHeight w:val="1191"/>
        </w:trPr>
        <w:tc>
          <w:tcPr>
            <w:tcW w:w="2694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Подготовка к пр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гулке</w:t>
            </w:r>
          </w:p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прогулка</w:t>
            </w:r>
          </w:p>
          <w:p w:rsidR="0054321D" w:rsidRPr="006E66A0" w:rsidRDefault="0054321D" w:rsidP="000D6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Возвращение с пр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гулки</w:t>
            </w:r>
          </w:p>
          <w:p w:rsidR="0054321D" w:rsidRPr="006E66A0" w:rsidRDefault="0054321D" w:rsidP="000D6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игры</w:t>
            </w:r>
          </w:p>
          <w:p w:rsidR="0054321D" w:rsidRPr="006E66A0" w:rsidRDefault="0054321D" w:rsidP="000D6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66A0">
              <w:rPr>
                <w:rFonts w:ascii="Times New Roman" w:hAnsi="Times New Roman"/>
                <w:b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16.15-17.30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16.20-17.3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16.30-17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16.30-1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4321D" w:rsidRPr="006E66A0" w:rsidRDefault="0054321D" w:rsidP="006E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16.30-17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54321D" w:rsidRDefault="0054321D" w:rsidP="005B3E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5B3E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54321D" w:rsidRDefault="0054321D" w:rsidP="005B3E99">
      <w:pPr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660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Теплый период года</w:t>
      </w:r>
    </w:p>
    <w:tbl>
      <w:tblPr>
        <w:tblW w:w="1190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269"/>
        <w:gridCol w:w="1843"/>
        <w:gridCol w:w="1701"/>
        <w:gridCol w:w="1701"/>
        <w:gridCol w:w="1701"/>
        <w:gridCol w:w="2693"/>
      </w:tblGrid>
      <w:tr w:rsidR="0054321D" w:rsidRPr="006E66A0" w:rsidTr="00911278">
        <w:trPr>
          <w:trHeight w:val="37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Режимные м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менты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54321D" w:rsidRPr="006E66A0" w:rsidTr="00911278">
        <w:trPr>
          <w:trHeight w:val="735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0D672D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яс. 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0D672D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мл.гр.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Средняя</w:t>
            </w:r>
          </w:p>
          <w:p w:rsidR="0054321D" w:rsidRPr="000D672D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Старшая</w:t>
            </w:r>
          </w:p>
          <w:p w:rsidR="0054321D" w:rsidRPr="000D672D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Подготовительная </w:t>
            </w:r>
          </w:p>
          <w:p w:rsidR="0054321D" w:rsidRPr="000D672D" w:rsidRDefault="0054321D" w:rsidP="000D67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 школе группа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7.00-8.10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7.00-8.10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7.00-8.20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7.00-8.20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7.00-8.20</w:t>
            </w:r>
          </w:p>
        </w:tc>
      </w:tr>
      <w:tr w:rsidR="0054321D" w:rsidRPr="006E66A0" w:rsidTr="008D4B71">
        <w:trPr>
          <w:trHeight w:val="52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Утренняя ги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8.00-8.06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8.10-8.16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8.20-8.28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8.30-8.40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8.40-8.50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к завтраку, за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8.15-8.50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8.20-9.00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8.50-9.00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9.00-9.40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к прогулке, выход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10.0011.45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10.00-11.50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10.10-12.00</w:t>
            </w:r>
          </w:p>
        </w:tc>
      </w:tr>
      <w:tr w:rsidR="0054321D" w:rsidRPr="006E66A0" w:rsidTr="008D4B71">
        <w:trPr>
          <w:trHeight w:val="67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11.20-11.50</w:t>
            </w:r>
          </w:p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11.35-12.10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11.50-12.25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11.55-12.35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12.05-12.40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11.50-1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.3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12.10-1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12.30-15.3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12.40-15.30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12.45-15.30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Подъем, гимн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стика после сна, закаливающие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.30-15.40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15.30-15.45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15.30-15.45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к полднику, пол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</w:t>
            </w: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15.45-15.55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15.45-15.55</w:t>
            </w:r>
          </w:p>
        </w:tc>
      </w:tr>
      <w:tr w:rsidR="0054321D" w:rsidRPr="006E66A0" w:rsidTr="00911278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F74DEB" w:rsidRDefault="0054321D" w:rsidP="00F74DE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4D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Подготовка к прогулке, игры, самостоятельная деятельность, труд.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1D" w:rsidRPr="004C643B" w:rsidRDefault="0054321D" w:rsidP="0091127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</w:t>
            </w:r>
            <w:r w:rsidRPr="006E66A0">
              <w:rPr>
                <w:rFonts w:ascii="Times New Roman" w:hAnsi="Times New Roman"/>
                <w:b/>
                <w:sz w:val="28"/>
                <w:szCs w:val="28"/>
              </w:rPr>
              <w:t>17.30</w:t>
            </w:r>
          </w:p>
        </w:tc>
      </w:tr>
    </w:tbl>
    <w:p w:rsidR="0054321D" w:rsidRPr="00911278" w:rsidRDefault="0054321D" w:rsidP="00911278">
      <w:pPr>
        <w:tabs>
          <w:tab w:val="left" w:pos="2715"/>
        </w:tabs>
        <w:rPr>
          <w:sz w:val="28"/>
          <w:szCs w:val="28"/>
          <w:lang w:eastAsia="ru-RU"/>
        </w:rPr>
        <w:sectPr w:rsidR="0054321D" w:rsidRPr="00911278" w:rsidSect="00911278">
          <w:pgSz w:w="12240" w:h="15840"/>
          <w:pgMar w:top="1134" w:right="850" w:bottom="1134" w:left="1701" w:header="720" w:footer="720" w:gutter="0"/>
          <w:cols w:space="720"/>
          <w:docGrid w:linePitch="326"/>
        </w:sectPr>
      </w:pPr>
    </w:p>
    <w:p w:rsidR="0054321D" w:rsidRDefault="0054321D" w:rsidP="005B3E9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организации традиционных событий,</w:t>
      </w:r>
    </w:p>
    <w:p w:rsidR="0054321D" w:rsidRPr="004C643B" w:rsidRDefault="0054321D" w:rsidP="005B3E9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праздников,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</w:t>
      </w: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ероприятий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требованиями Стандарта в программу включен раздел «Культурно - досуговая деятельность», который раскрывает особенности 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ганизации и проведения традиционных событий, праздников и мероприятий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Эмоциональный комфорт, состояние душевного благополучия, полноценной психологической деятельности ребенка дошкольника, выражается в бодром настроении, хорошем самочувствии и его активности.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детском саду соблюдаются традиции: </w:t>
      </w:r>
    </w:p>
    <w:p w:rsidR="0054321D" w:rsidRPr="009B2F54" w:rsidRDefault="0054321D" w:rsidP="00384F06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3168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ежедневные</w:t>
      </w: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утреннее приветствие;</w:t>
      </w:r>
    </w:p>
    <w:p w:rsidR="0054321D" w:rsidRPr="009B2F54" w:rsidRDefault="0054321D" w:rsidP="00384F06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3168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ежемесячные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музыкальные и спортивные развлечения; </w:t>
      </w:r>
    </w:p>
    <w:p w:rsidR="0054321D" w:rsidRPr="009B2F54" w:rsidRDefault="0054321D" w:rsidP="00384F06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3168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ежегодные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нь рождения детского сада» (8 июля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), акции «День древонасаждений» (апрель), «День Солнца» (май),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«День защиты 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тей» (июнь), «День Знаний», «Внимание, дети!» (сентябрь), «День 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тери» (ноябрь); праздники народного календаря «Колядки», «Маслен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ца», «День Ивана Купала»; </w:t>
      </w:r>
    </w:p>
    <w:p w:rsidR="0054321D" w:rsidRPr="009B2F54" w:rsidRDefault="0054321D" w:rsidP="00384F06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3168E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государственные праздники</w:t>
      </w:r>
      <w:r w:rsidRPr="009B2F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«День единства России», «День росси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ского флага», «День победы», «День города», «День Защитника Отеч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ства», «Международный женский день»</w:t>
      </w:r>
    </w:p>
    <w:p w:rsidR="0054321D" w:rsidRPr="009B2F54" w:rsidRDefault="0054321D" w:rsidP="00384F06">
      <w:pPr>
        <w:pStyle w:val="ListParagraph"/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3168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тематические</w:t>
      </w:r>
      <w:r w:rsidRPr="009B2F5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сезонные выставки детского творчества, выставки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мейного творчест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ва,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театрализованные семейные праздники и развл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чения.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течение года проводятся совместные праздники и развлечения с детьми, родителями и педагогами: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осенний период:</w:t>
      </w:r>
    </w:p>
    <w:p w:rsidR="0054321D" w:rsidRPr="009B2F54" w:rsidRDefault="0054321D" w:rsidP="00384F06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Праздник «День Знаний» </w:t>
      </w:r>
    </w:p>
    <w:p w:rsidR="0054321D" w:rsidRPr="009B2F54" w:rsidRDefault="0054321D" w:rsidP="00384F06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Праздник «День города»</w:t>
      </w:r>
    </w:p>
    <w:p w:rsidR="0054321D" w:rsidRPr="009B2F54" w:rsidRDefault="0054321D" w:rsidP="00384F06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Осенние праздники</w:t>
      </w:r>
    </w:p>
    <w:p w:rsidR="0054321D" w:rsidRPr="009B2F54" w:rsidRDefault="0054321D" w:rsidP="00384F06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Развлечение «Зебра пришла в детский сад!»</w:t>
      </w:r>
    </w:p>
    <w:p w:rsidR="0054321D" w:rsidRPr="009B2F54" w:rsidRDefault="0054321D" w:rsidP="00384F06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Неделя здоровья </w:t>
      </w:r>
    </w:p>
    <w:p w:rsidR="0054321D" w:rsidRPr="009B2F54" w:rsidRDefault="0054321D" w:rsidP="00384F06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День Матери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В зимний период: </w:t>
      </w:r>
    </w:p>
    <w:p w:rsidR="0054321D" w:rsidRPr="009B2F54" w:rsidRDefault="0054321D" w:rsidP="00384F06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Праздник «Новый год»</w:t>
      </w:r>
    </w:p>
    <w:p w:rsidR="0054321D" w:rsidRPr="009B2F54" w:rsidRDefault="0054321D" w:rsidP="00384F06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Неделя зимних спортивных игр и забав </w:t>
      </w:r>
    </w:p>
    <w:p w:rsidR="0054321D" w:rsidRPr="009B2F54" w:rsidRDefault="0054321D" w:rsidP="00384F06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Тематический праздник «День защитника Отечества» </w:t>
      </w:r>
    </w:p>
    <w:p w:rsidR="0054321D" w:rsidRPr="009B2F54" w:rsidRDefault="0054321D" w:rsidP="00384F06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Зимняя Олимпиада</w:t>
      </w:r>
    </w:p>
    <w:p w:rsidR="0054321D" w:rsidRPr="009B2F54" w:rsidRDefault="0054321D" w:rsidP="00384F06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Чеховские вечера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В весенний период: </w:t>
      </w:r>
    </w:p>
    <w:p w:rsidR="0054321D" w:rsidRPr="009B2F54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Праздник «8 Марта» </w:t>
      </w:r>
    </w:p>
    <w:p w:rsidR="0054321D" w:rsidRPr="009B2F54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Неделя здоровья </w:t>
      </w:r>
    </w:p>
    <w:p w:rsidR="0054321D" w:rsidRPr="009B2F54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Музыкальное развлечение «День смеха» </w:t>
      </w:r>
    </w:p>
    <w:p w:rsidR="0054321D" w:rsidRPr="009B2F54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Развлечение «День космонавтики»</w:t>
      </w:r>
    </w:p>
    <w:p w:rsidR="0054321D" w:rsidRPr="00A73616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Спортивные соревнования «Мама, папа, я – спортивная семья!»</w:t>
      </w:r>
    </w:p>
    <w:p w:rsidR="0054321D" w:rsidRPr="009B2F54" w:rsidRDefault="0054321D" w:rsidP="00A73616">
      <w:pPr>
        <w:spacing w:after="0" w:line="360" w:lineRule="auto"/>
        <w:ind w:left="720"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участием родителей) </w:t>
      </w:r>
    </w:p>
    <w:p w:rsidR="0054321D" w:rsidRPr="009B2F54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Тематическое развлечение «День Победы» </w:t>
      </w:r>
    </w:p>
    <w:p w:rsidR="0054321D" w:rsidRPr="009B2F54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Спартакиада</w:t>
      </w:r>
    </w:p>
    <w:p w:rsidR="0054321D" w:rsidRPr="009B2F54" w:rsidRDefault="0054321D" w:rsidP="00384F06">
      <w:pPr>
        <w:numPr>
          <w:ilvl w:val="0"/>
          <w:numId w:val="38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Праздник «До свидания, детский сад!» </w:t>
      </w:r>
    </w:p>
    <w:p w:rsidR="0054321D" w:rsidRPr="009B2F54" w:rsidRDefault="0054321D" w:rsidP="009B2F54">
      <w:p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В летний период: </w:t>
      </w:r>
    </w:p>
    <w:p w:rsidR="0054321D" w:rsidRPr="009B2F54" w:rsidRDefault="0054321D" w:rsidP="00384F06">
      <w:pPr>
        <w:numPr>
          <w:ilvl w:val="0"/>
          <w:numId w:val="39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Летняя Олимпиада </w:t>
      </w:r>
    </w:p>
    <w:p w:rsidR="0054321D" w:rsidRPr="009B2F54" w:rsidRDefault="0054321D" w:rsidP="00384F06">
      <w:pPr>
        <w:numPr>
          <w:ilvl w:val="0"/>
          <w:numId w:val="39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Музыкально-литературное развлечение «Сказки А.С.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Пушкина»</w:t>
      </w:r>
    </w:p>
    <w:p w:rsidR="0054321D" w:rsidRPr="009B2F54" w:rsidRDefault="0054321D" w:rsidP="00384F06">
      <w:pPr>
        <w:numPr>
          <w:ilvl w:val="0"/>
          <w:numId w:val="39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«Праздник мыльных пузырей»</w:t>
      </w:r>
    </w:p>
    <w:p w:rsidR="0054321D" w:rsidRPr="009B2F54" w:rsidRDefault="0054321D" w:rsidP="00384F06">
      <w:pPr>
        <w:numPr>
          <w:ilvl w:val="0"/>
          <w:numId w:val="39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«Путешествие в страну Светофорию»</w:t>
      </w:r>
    </w:p>
    <w:p w:rsidR="0054321D" w:rsidRPr="009B2F54" w:rsidRDefault="0054321D" w:rsidP="00384F06">
      <w:pPr>
        <w:numPr>
          <w:ilvl w:val="0"/>
          <w:numId w:val="39"/>
        </w:numPr>
        <w:spacing w:after="0" w:line="360" w:lineRule="auto"/>
        <w:ind w:right="144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Спортивно-музыкальный праздник «День Нептуна»</w:t>
      </w:r>
    </w:p>
    <w:p w:rsidR="0054321D" w:rsidRPr="009B2F54" w:rsidRDefault="0054321D" w:rsidP="0093168E">
      <w:pPr>
        <w:spacing w:after="0" w:line="360" w:lineRule="auto"/>
        <w:ind w:right="14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3.3.Особенности организации развивающей предметно-пространственной среды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Среда является важным фактором воспитания и развития ребенка.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обеспечивает максимал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ную реализацию образовательного потенциала пространства учреждения, группы, а также территории, прилегающей к учреждению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льного возраста в соответствии с особенностями каждого возрастного этапа, охраны и укрепления их здоровья, учета особенностей и коррекции недоста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ков их развития.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Требования к организации предметно-пространственной среды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обеспечивать во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можность общения и совместной деятельности детей (в том числе детей ра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ного возраста) и взрослых, двигательной активности детей, а также возмо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ности для уединения.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обеспечивать: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учет национально-культурных, климатических условий, в которых осущест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ляется образовательная деятельность;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учет возрастных особенностей детей.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быть содержател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но-насыщенной, трансформируемой, полифункциональной, вариативной, доступной и безопасной.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нием, инвентарем (в соответствии со спецификой Программы).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самовыражения детей.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туации, в том числе от меняющихся интересов и возможностей детей.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3) Полифункциональность материалов предполагает: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разнообразного использования различных составляющих пре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метной среды, например, детской мебели, матов, мягких модулей, ширм и т.д.;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наличие в группе полифункциональных (не обладающих жестко закрепле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4) Вариативность среды предполагает: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наличие в группе различных пространств (для игры, конструирования, уед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нения и пр.), а также разнообразных материалов, игр, игрушек и оборудов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ния, обеспечивающих свободный выбор детей;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периодическую сменяемость игрового материала, появление новых предм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тов, стимулирующих игровую, двигательную, познавательную и исследов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тельскую активность детей.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5) Доступность среды предполагает: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доступность для воспитанников, в том числе детей с ограниченными во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можностями здоровья и детей-инвалидов, всех помещений, где осуществл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ется образовательная деятельность;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6) Безопасность предметно-пространственной среды предполагает соответс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вие всех ее элементов требованиям по обеспечению надежности и безопасн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сти их использования.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предусматривает минимальный, базовый и расширенный уровень предметной среды для каждой возрастной группы.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Участок содержит объекты для спортивных, подвижных игр, природоведч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ской, исследовательской деятельности, проведения культурно - досуговой и организованной образовательной деятельности.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МБДОУ создана образовательная микросреда – внутреннее оформление помещений, тематические центры в группах.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Холлы, лестничные марши, раздевальные комнаты оборудованы: информ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ционными стендами, плакатами, уголками для выставок детского творчества.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Оборудование помещений дошкольного учреждения безопасно, эстетически привлекательно.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Мебель соответствует росту и возрасту детей, игрушки — обеспечивают максимальный для данного возраста развивающий эффект.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Пространство групп организовано в виде разграниченных зон, оснащенных разнообразными развивающими материалами (книги, игрушки, материалы для творчества, развивающее оборудование и пр.). 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Это такие компоненты, как:</w:t>
      </w:r>
    </w:p>
    <w:p w:rsidR="0054321D" w:rsidRPr="009B2F54" w:rsidRDefault="0054321D" w:rsidP="00384F06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уголки для ролевых и развивающих игр;</w:t>
      </w:r>
    </w:p>
    <w:p w:rsidR="0054321D" w:rsidRPr="009B2F54" w:rsidRDefault="0054321D" w:rsidP="00384F06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книжный уголок;</w:t>
      </w:r>
    </w:p>
    <w:p w:rsidR="0054321D" w:rsidRPr="009B2F54" w:rsidRDefault="0054321D" w:rsidP="00384F06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зона настольно-печатных игр;</w:t>
      </w:r>
    </w:p>
    <w:p w:rsidR="0054321D" w:rsidRPr="009B2F54" w:rsidRDefault="0054321D" w:rsidP="00384F06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спортивный уголок;</w:t>
      </w:r>
    </w:p>
    <w:p w:rsidR="0054321D" w:rsidRPr="009B2F54" w:rsidRDefault="0054321D" w:rsidP="00384F06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уголки сенсорного развития (для игр с песком и водой);</w:t>
      </w:r>
    </w:p>
    <w:p w:rsidR="0054321D" w:rsidRPr="009B2F54" w:rsidRDefault="0054321D" w:rsidP="00384F06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макеты по дорожному движению «Светофор»;</w:t>
      </w:r>
    </w:p>
    <w:p w:rsidR="0054321D" w:rsidRPr="009B2F54" w:rsidRDefault="0054321D" w:rsidP="00384F06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уголки для различных видов самостоятельной деятельности детей (конструктивной, изобразительной, музыкальной и т.д.);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Все предметы в зонах, уголках доступны детям. Подобная организация пр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странства позволяет дошкольникам выбирать интересные для себя занятия, чередовать их в течение дня, а педагогу дает возможность эффективно орг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низовывать образовательный процесс с учетом индивидуальных особенн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стей детей. Оснащение уголков меняется в соответствии с тематическим пл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нированием образовательного процесса.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группах созданы условия для самостоятельной двигательной активности детей. Педагоги обеспечивают сменяемость игрушек, стимулирующих двиг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тельную активность детей несколько раз в день.</w:t>
      </w:r>
    </w:p>
    <w:p w:rsidR="0054321D" w:rsidRPr="009B2F54" w:rsidRDefault="0054321D" w:rsidP="009B2F54">
      <w:pPr>
        <w:spacing w:after="0" w:line="36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Описание материально-технического обеспечения Программы, обеспече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ность методическими материалами и средствами обучения и воспитания д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тально представлено в программе «От рождения до школы». Кроме этого, режим дня, особенности традиционных событий, праздников, мероприятий и организации развивающей предметно-пространственной среды, представле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ные в программе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повышают степень ее технологичности.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решения задач </w:t>
      </w: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художественно - эстетического цикла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детском саду имеется красиво оформленный музыкальный зал со специальным оборудов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нием для проведения занятий эстетического цикла, развлечений и праздников (музыкальный центр, ноутбук, разнообразные детские музыкальные инстр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менты, электронное фортепиано).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детском саду созданы условия для </w:t>
      </w: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полноценной двигательной деятел</w:t>
      </w: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ь</w:t>
      </w: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ности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детей, повышения функциональных возможностей детского органи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ма.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музыкальном зале расположен уголок с необходимым спортивным  оборудованием.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 МБДОУ осуществлен доступ к информационным сист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мам и информационно-телекоммуникационным сетям: </w:t>
      </w:r>
    </w:p>
    <w:p w:rsidR="0054321D" w:rsidRPr="009B2F54" w:rsidRDefault="0054321D" w:rsidP="009B2F54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- административные компьютеры, имеют выход в интернет;</w:t>
      </w:r>
    </w:p>
    <w:p w:rsidR="0054321D" w:rsidRPr="009B2F54" w:rsidRDefault="0054321D" w:rsidP="009B2F54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ноутбук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пользовании специалистов и воспитателей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321D" w:rsidRPr="009B2F54" w:rsidRDefault="0054321D" w:rsidP="008A139E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CellSpacing w:w="0" w:type="dxa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15"/>
        <w:gridCol w:w="3544"/>
        <w:gridCol w:w="4547"/>
      </w:tblGrid>
      <w:tr w:rsidR="0054321D" w:rsidRPr="006E66A0" w:rsidTr="007D58D6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развития во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питанников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Групповые помещения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Специализированные помещ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  <w:tr w:rsidR="0054321D" w:rsidRPr="006E66A0" w:rsidTr="007D58D6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группах дошкольного возраста: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Занимательный и познав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тельный математический материал;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логико-математические игры;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настольно-печатные и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дактические игры по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правлениям (математика, грамота, экология);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наглядно-дидактически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 пособия и оборудование (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глобусы, муляжи, макеты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ПДД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наборы предме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и сюжетных картинок, серии: «Мир в картинках», «Рассказы по картинкам», «Грамматика в картинках» и т.д.);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средства ТСО,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рабочие тетради для детей;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 и пособия для обуч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грамоте и формиров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нию готовности к школ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ному обучению;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 для констру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тивной деятельности.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8D4B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Групповые помещения</w:t>
            </w:r>
          </w:p>
          <w:p w:rsidR="0054321D" w:rsidRPr="009B2F54" w:rsidRDefault="0054321D" w:rsidP="008D4B71">
            <w:pPr>
              <w:tabs>
                <w:tab w:val="left" w:pos="34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7D58D6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Интерактивная доска,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стольно-дидактические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ры,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наглядно-дидактический и иллюстрационный матер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 для развития речи.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Групповые помещения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7D58D6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но-эстетическое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группах дошкольного возраста: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Уголки для художественно - творческой и театрализ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ванной деятельности в группах с учетом возра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тных особенностей.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Учебно-методические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собия и наглядно-методические пособия для педагогов: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плакаты,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технологические карты по разным видам изобраз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тельной деятельности;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для коллективн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творчества, альбомы и рабочие тетради для худ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жественного творчества;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репродукции картин х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дожников; предметы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родного декоративно-прикладного творчества (гжель, хохлома, городец, филимоновские игрушки, матрешки и др.);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иллюстративный материал по ознакомлению с разн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жанрами изобразител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и театрального иску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технологические карты по изобразительной деятел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ности, ручному труду;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 для ИЗО - творчества (гуашь, акв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рель, сангина, восковые мелки, акриловые краски, масляные краски, уголь, глина, воск, карандаши, пластилин, различные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 бумаги и картона, тр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фареты, шаблоны и формы и др.);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элементы костюмов, ра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личные виды кукольных театров, ширмы,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детские музыкальные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струменты и игрущки,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средства ТСО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Музыкальный зал: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детские музыкальные инструменты (для детского оркестра: набор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родных музыкальных инструме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тов, бубны, маракасы,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погремушки, металлофоны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набор шумовых музыкальных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струментов и др.);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электронное фортепиано;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нотная библиотека;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портреты композиторов;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ичные виды кукольного театра («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би-ба-бо», перчаточные, пальч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ковые, мягкие игрушки, ростовые куклы и пр.);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фонотека музыкальных произвед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ний;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центр;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мультимедийная система; декор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и костюмы для организации детских утренников; сценарии праздников, развлечений, конспе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 занятий;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иллюстрации картин о природе, сюжетные картинки, атрибуты для музыкально-ритмических этюдов, музыкально-дидактические игры.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sz w:val="28"/>
                <w:szCs w:val="28"/>
                <w:lang w:eastAsia="ru-RU"/>
              </w:rPr>
              <w:t>Групповые помещения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7D58D6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тивное 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группах дошкольного возраста: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Игровые уголки с учетом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возраст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ных, половых и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дивидуальных особенн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стей детей.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Уголки эмоциональной разгрузки;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атрибуты для сюжетно-ролевых игр; наглядно-демонстрационный мат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риал по темам: «Правила поведения», «Безопа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ность», макеты по ПДД; настольно - печатные и дидактические игры по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атрибуты для упражнений в практических навыках самообслуживания;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многофункциональная 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бель и игровое оборудов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для «гибкого» зонир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вания помещения группы.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Кабинет психолога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серии игр по развитию эмоци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нальной сферы;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банк методических материалов по формированию коммуникативных навыков; библиографический банк специализированной литературы; аудиофонд для проведения рела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сационных тренингов; игровое оборудование для проведения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дивидуальных и групповых зан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тий с детьми; магнитофон.</w:t>
            </w:r>
          </w:p>
        </w:tc>
      </w:tr>
      <w:tr w:rsidR="0054321D" w:rsidRPr="006E66A0" w:rsidTr="007D58D6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группах дошкольного возраста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Спортивные уголки;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инвентарь (мячи, обручи, скакалки и т.д.), оборудование для спортивных игр, масса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коврики, оборудов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для проведения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закаливающих меропри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иллюстративный 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териал.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Спортивный уголок:</w:t>
            </w:r>
            <w:r w:rsidRPr="009B2F54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br/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спортивное оборудование: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настическая  стенка в группе №3,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амейки,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рефлексогенн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ые доро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ки, 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спортивный инвентарь: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мячи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зных диаметров, обручи,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гимнастические палки скакалки, кольцебросы, флажки, ленточки и прочее.</w:t>
            </w:r>
          </w:p>
          <w:p w:rsidR="0054321D" w:rsidRPr="009B2F54" w:rsidRDefault="0054321D" w:rsidP="008D4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321D" w:rsidRDefault="0054321D" w:rsidP="009B2F54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2.5. Планируемые результаты: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Планируемые результаты освоения программы конкретизируют требования ФГОС ДО к целевым ориентирам в обязательной части, и части, формиру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мой участниками образовательных отношений, с учетом возрастных возмо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ностей и индивидуальных различий детей, а также особенностей развития детей с ограниченными возможностями здоровья, в том числе детей-инвалидов. Конкретизация может выглядеть следующим образом: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Младший дошкольный возраст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2"/>
        <w:gridCol w:w="6958"/>
      </w:tblGrid>
      <w:tr w:rsidR="0054321D" w:rsidRPr="006E66A0" w:rsidTr="001E68CE">
        <w:trPr>
          <w:tblCellSpacing w:w="0" w:type="dxa"/>
        </w:trPr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п</w:t>
            </w: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дагогов/</w:t>
            </w:r>
          </w:p>
          <w:p w:rsidR="0054321D" w:rsidRPr="009B2F54" w:rsidRDefault="0054321D" w:rsidP="009B2F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Развитие детей/ планируемые результаты освоения детьми образовательной программы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4321D" w:rsidRPr="006E66A0" w:rsidTr="001E68CE">
        <w:trPr>
          <w:tblCellSpacing w:w="0" w:type="dxa"/>
        </w:trPr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ребенку большей самостоятельности, поддержание его стремления к сам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стоятельности,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тереса к действиям с привлекательн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предметами, игрушками и об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гащение деятел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 новым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держанием. Пед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гог поощряет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знавательную 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тивность, развив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 стремление к наблюдению,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следованию свойств и качеств предметов, пок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зывает пример доброго отношения к окружающим,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Познавательное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проявляет интерес к предметам ближайшего окружения, их свойствам, рассматривает, обследует предметы, действует с ними по предложению взросл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или по собственной инициативе в течение 3—5 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нут. Включается в деятельность экспериментирования, организованную взрослым, проявляя словесную акти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ность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Умеет выполнять простейший сенсорный анализ,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деляя с помощью взрослого ярко выраженные в пре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метах качества. На третьем году жизни совершенств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ются зрительные и слуховые ориентировки, что позв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ляет детям безошибочно выполнять ряд заданий: ос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ществлять выбор из 2-3 предметов по форме, величине и цвету. Основной формой мышления становится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Любопытен, многократно задает вопросы «Что такое, кто такой, что делает, как называется?», использует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вестные поисковые действия, помогающие понять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которые особенности объектов, явлений природы.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ределяет основное строение, некоторые особенности органов, замечает признаки живого, движение, пит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ние, состояние по сезонам. Развитие предметной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тельности связано с усвоением культурных способов действия с различными предметами. Развиваются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относящие и орудийные действия.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Сформированы умения выполнять орудийные дейс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вия, преобразует натуральные формы активности в культурные на основе предлагаемой взрослыми мод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ли, которая выступает в качестве не только объекта для подражания, но и образца.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Возводит несложные постройки по образцу и по 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мыслу.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дения.</w:t>
            </w:r>
          </w:p>
        </w:tc>
      </w:tr>
      <w:tr w:rsidR="0054321D" w:rsidRPr="006E66A0" w:rsidTr="001E68CE">
        <w:trPr>
          <w:tblCellSpacing w:w="0" w:type="dxa"/>
        </w:trPr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Речевое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ходе совместной со взрослыми предметной деятел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 продолжает развиваться понимание речи. Слово отделяется от ситуации и приобретает самостоятельное значение. Дети осваивают названия окружающих предметов, учатся выполнять простые словесные просьбы взрослых в пределах видимой наглядной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Интенсивно развивается активная речь детей. К трем годам они осваивают основные грамматические стру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туры, пытаются строить простые предложения, в ра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говоре со взрослым используют практически все части речи. Активный словарь достигает примерно 1000-1500 слов.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Охотно отзываются на предложение прослушать худ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жественный текст. Знает содержание прослушанных произведений, узнает их по иллюстрациям и обложкам знакомых книг. Совместно с взрослым охотно переск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зывает знакомые сказки, по просьбе взрослого читает короткие стихи. По вопросам воспитателя составляет рассказ по картинке из 3—4 предложений.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 и с желанием участвует в разных видах тво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ческой деятельности, основанных на литературном тексте.</w:t>
            </w:r>
          </w:p>
        </w:tc>
      </w:tr>
      <w:tr w:rsidR="0054321D" w:rsidRPr="006E66A0" w:rsidTr="001E68CE">
        <w:trPr>
          <w:tblCellSpacing w:w="0" w:type="dxa"/>
        </w:trPr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Художественно- эстетическое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в совместной со взрослым деятельности инт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ресуется проявлениями эстетического в быту, явлениях и объектах природы, произведениях искусства. Есть предпочтения: любимые книги, наряды кукол, цвета карандашей, изобразительные материалы.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Эмоционально откликается на интересные выразител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образы, радуется красивому предмету, рисунку, изобразительным материалам; видит некоторые эст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тические проявления, средства выразительности, чу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ствует эмоциональную выразительность форм, линий, цвета. Появление собственно изобразительной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тельности обусловлено тем, что ребенок уже способен сформулировать намерение изобразить какой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либо предмет. Типичным является изображение человека в виде «голова-нога» — окружности и отходящих от нее линий.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диалоге со взрослым может высказать свою оценку, доступными средствами пояснить выбор предмета. Различает некоторые элементы росписи; различает скульптурные образы, живописные и графические 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бражения (иллюстрации), узнает изображенные в них предметы и явления. Различает и верно называет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новные цвета и некоторые оттенки, 3—4 формы,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явления величины, пространственные отношения. Со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дает простейшие изображения (предметные, сюжетные и декоративные) на основе линий, штрихов, пятен, простых форм.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сопровождении взрослого принимает участие в создании коллективных творческих работ (совместных композиций), наблюдает за действиями других детей, испытывает совместные эмоциональные переживания (общая радость). Ребенок с интересом вслушивается в музыку, запоминает и узнает знакомые произведения, проявляя эмоциональную отзывчивость. </w:t>
            </w:r>
          </w:p>
        </w:tc>
      </w:tr>
      <w:tr w:rsidR="0054321D" w:rsidRPr="006E66A0" w:rsidTr="001E68CE">
        <w:trPr>
          <w:tblCellSpacing w:w="0" w:type="dxa"/>
        </w:trPr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Социально-коммуникативное развитие.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с удовольствием вступает в общение со зн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комыми взрослыми людьми: понимает обращенную к нему речь, отвечает на вопросы, используя простые распространенные предложения. Использует в общ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нии общепринятые простые формы этикета: здоровае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ся и прощается с воспитателем и детьми, благодарит за обед, оказанную помощь, вежливо выражает просьбу, используя слово «пожалуйста». Проявляет интерес к общению со сверстником: привлекает его к совместной игре, сам охотно включается в игровое общение,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являя речевую активность.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Отражает в играх разные сюжеты, активно осваивает способы ролевого поведения: называет свою роль и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ращается к сверстнику по имени игрового персонажа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носит процессуальный характер, главное в ней — действия, которые совершаются с игровыми предмет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ми, приближенными к реальности.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середине третьего года жизни появляются действия с предметами заместителями.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ками и предметами-заместителями. Продолжител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ность игры небольшая. Младшие дошкольники огр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ничиваются игрой с одной-двумя ролями и простыми, неразвернутыми сюжетами. Игры с правилами в этом возрасте только начинают формироваться.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 ребенка есть любимые игры и роли, которые он охотнее всего выполняет. Использует разнообразные игровые действия, проявляет интерес к игровому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щению со сверстниками, приветлив с окружающими, проявляет активный интерес к словам и действиям взрослых. По показу и побуждению взрослых повтор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 положительные действия, эмоционально откликае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ся на ярко выраженное состояние близких любознат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лен, задает много вопросов.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Сохраняет преобладающее эмоционально-положительное настроение, быстро преодолевает нег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тивные состояния, стремится к положительной оценке окружающих и повторению одобренных действий.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Охотно посещает детский сад, включается в общий ритм жизни, с доверием относится к воспитателю. У ребенка ярко выражен интерес к трудовой деятельн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 взрослых. Он с интересом наблюдает трудовые действия по созданию и преобразованию предметов, связывает цель и результат труда. Понимает, что вещи, предметы сделаны людьми и требуют бережного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ращения с ними. Ребенок бережно относится к резул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татам труда, проявляет благодарное чувство к взро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лым за работу и заботу. Устанавливает связи между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значением предмета, его строением и материалом, из которого сделан предмет; может объяснить, почему предмет таков, составить простейший описательный рассказ о предмете.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с удовольствием вступает в общение со зн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комыми взрослыми людьми: понимает обращенную к нему речь, отвечает на вопросы, используя простые распространенные предложения.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Использует в общении общепринятые простые формы этикета: здоровается и прощается с воспитателем и детьми, благодарит за обед, оказанную помощь, ве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ливо выражает просьбу, используя слово «пожалу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Проявляет интерес к общению со сверстником: привлекает его к совместной игре, сам охотно включ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ется в игровое общение, проявляя речевую активность.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1E68CE">
        <w:trPr>
          <w:tblCellSpacing w:w="0" w:type="dxa"/>
        </w:trPr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Физическое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Двигательный опыт ребенка достаточно многообразен. Интересуется разнообразными физическими упражн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ниями, действиями с физкультурными пособиями. При выполнении упражнений демонстрирует достаточную в соответствии с возрастными возможностями коорд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нацию движений, быстро реагирует на сигналы, пер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ключается с одного движения на другое.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Уверенно, самостоятельно и точно выполняет задания, действует в общем для всех темпе; легко находит свое место при совместных построениях и в играх. Проя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ляет инициативность, с большим удовольствием учас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вует в подвижных играх, строго соблюдает правила, стремится к выполнению ведущих ролей в игре.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проявляет интерес к правилам здоровьесбер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гающего и безопасного поведения. Стремится собл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дать элементарные правила здорового образа жизни. Имеет элементарные представления о том, что такое здоровый человек, что помогает нам быть здоровыми. С удовольствием выполняет культурно-гигиенические навыки, положительно настроен на выполнение эл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ментарных процессов самообслуживания, радуется своей самостоятельности и результату (чистые руки, хорошее настроение, красивая ходьба, убранные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рушки в группе, одежда сложена аккуратно, я молодец и т.д.).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интересом изучает себя, наблюдает за своим зд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ровьем. Проявляет самостоятельность в самообслуж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вании, самостоятельно умывается, ест, одевается при небольшой помощи взрослого. Активно отстаивает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мостоятельность, обнаруживает стремление к оказ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нию помощи взрослому и сверстнику. </w:t>
            </w:r>
          </w:p>
        </w:tc>
      </w:tr>
    </w:tbl>
    <w:p w:rsidR="0054321D" w:rsidRPr="009B2F54" w:rsidRDefault="0054321D" w:rsidP="009B2F54">
      <w:pPr>
        <w:spacing w:before="100" w:beforeAutospacing="1" w:after="202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Средний дошкольный возраст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91"/>
        <w:gridCol w:w="7279"/>
      </w:tblGrid>
      <w:tr w:rsidR="0054321D" w:rsidRPr="006E66A0" w:rsidTr="00F66D90">
        <w:trPr>
          <w:tblCellSpacing w:w="0" w:type="dxa"/>
        </w:trPr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педагогов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Развитие детей/ планируемые результаты освоения детьми образовательной программы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F66D90">
        <w:trPr>
          <w:tblCellSpacing w:w="0" w:type="dxa"/>
        </w:trPr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Отдает предпо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тение игровому построению вс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образа жизни детей, создаются возможности для вариативной игровой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тельности,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ступает носит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лем игровых традиций и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навязчиво пер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дает их детям в совместной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ре. Берет на себя различные роли используя игр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вую роль вст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пает в диалоги, побуждает к творчеству. Расширяет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ровой опыт. Развивающие образовательные ситуации пров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дит в форме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ры, игровых приемов. Созд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ситуации в которых дошк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льник приобр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тает опыт др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жеского общ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Познавательное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Увеличивается устойчивость внимания. Ребенку оказыв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ется доступной сосредоточенная деятельность в течение 15-20 минут. Он способен удерживать в памяти при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полнении каких-либо действий несложное условие,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концу среднего дошкольного возраста восприятие детей становится более развитым. Они оказываются способн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назвать форму, на которую похож тот или иной пре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мет. Могут вычленять в сложных объектах простые фо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и из простых форм воссоздавать сложные объекты. Дети способны упорядочить группы предметов по се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сорному признаку — величине, цвету; выделить такие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раметры, как высота, длина и ширина. Совершенствуется ориентация в пространстве. Возрастает объем памяти.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лых, могут выучить небольшое стихотворение и т.д.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Начинает развиваться образное мышление. Дети оказ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ваются способными использовать простые схематизир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ванные изображения для решения несложных задач. 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школьники могут строить по схеме, решать лабиринтные задачи. Развивается предвосхищение. На основе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странственного расположения объектов дети могут ск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зать, что произойдет в результате их взаимодействия.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нако при этом им трудно встать на позицию другого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блюдателя и во внутреннем плане совершить мысленное преобразование образа. Для детей этого возраста особе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 характерно сохранение количества, объема и велич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Усложняется конструирование. Постройки могут вкл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чать 5-6 деталей. Формируются навыки конструирования по собственному замыслу, а также планирование посл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довательности действий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проявляет интерес к природным объектам, ос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бенностям их жизни, испытывает радость от общения с животными и растениями — как знакомыми, так и нов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для него. Проявляет любознательность: задает разн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образные поисковые вопросы («Почему?», «Зачем?», «Откуда?»), высказывает мнения, делится впечатлениями со взрослыми, сверстниками, стремится отразить их в продуктивной деятельности.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 удовольствием включается в поисково-исследовательскую деятельность познания природы как вместе со взрослым, так и самостоятельно, использует разные поисковые действия. </w:t>
            </w:r>
          </w:p>
          <w:p w:rsidR="0054321D" w:rsidRPr="009B2F54" w:rsidRDefault="0054321D" w:rsidP="009B2F54">
            <w:pPr>
              <w:spacing w:after="0" w:line="360" w:lineRule="auto"/>
              <w:ind w:left="70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F66D90">
        <w:trPr>
          <w:tblCellSpacing w:w="0" w:type="dxa"/>
        </w:trPr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Речевое развитие.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Улучшается произношение звуков и дикция. Речь стан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вится предметом активности детей, интонационно выд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ляют речь тех или иных персонажей. Интерес вызывают ритмическая структура речи, рифмы.</w:t>
            </w:r>
          </w:p>
          <w:p w:rsidR="0054321D" w:rsidRPr="009B2F54" w:rsidRDefault="0054321D" w:rsidP="009B2F54">
            <w:pPr>
              <w:spacing w:after="0" w:line="36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сит ситуативный характер, а при общении со взрослым становится вне ситуативной.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звуки произносит чисто, пользуется средствами эм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циональной и речевой выразительности. Самостоятельно пересказывает рассказы и сказки, с небольшой помощью взрослого составляет описательные и сюжетные рассказы, сочиняет загадки. Проявляет словотворчество, интерес к языку, различает понятия «слово» и «звук». Вычленяет первый звук в слове, слышит слова с заданным первым звуком. Различает на слух гласные и согласные звуки.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внимательно и с интересом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лушает чтение или рассказывание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просит взрослого прочитать новое литер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турное произведение, охотно обсуждает произведение, выражает свое отношение к событиям и героям, отвечает на вопросы по содержанию.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Имеет представления о некоторых особенностях таких литературных жанров, как загадка, сказка, рассказ, стих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творение и небылица. Развиты умения художественно-речевой деятельности на основе литературных текстов: ребенок пересказывает знакомые и вновь прочитанные сказки и рассказы, выразительно рассказывает наизусть прибаутки, стихи и поэтические сказки, придумывает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этические рифмы, короткие описательные загадки, охотно участвует в играх со звукоподражаниями и рифмами.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 и с желанием участвует в разных видах творч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художественной деятельности на основе фолькло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и литературных произведений: рисует иллюстрации, лепит и конструирует фигурки для театрализованных игр, участвует в театрализованных играх, создавая интересные образы героев.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F66D90">
        <w:trPr>
          <w:tblCellSpacing w:w="0" w:type="dxa"/>
        </w:trPr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Художественно-эстетическое развитие.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Значительное развитие получает изобразительная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тельность. Рисунок становится предметным и детализ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рованным. Графическое изображение человека характ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ризуется наличием туловища, глаз, рта, носа, волос, ин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гда одежды и ее деталей. Совершенствуется техническая сторона изобразительной деятельности. Дети могут рис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вать основные геометрические фигуры, вырезать ножн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цами, наклеивать изображения на бумагу и т.д.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 и с желанием участвует в разных видах творч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художественной деятельности на основе фолькло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и литературных произведений: рисует иллюстрации, лепит и конструирует фигурки для театрализованных игр, участвует в театрализованных играх, создавая интересные образы героев.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проявляет желание общаться с прекрасным, с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тересом включается в образовательные ситуации эстет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ческой направленности, любит заниматься изобразител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 деятельностью совместно со взрослым и самосто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тельно. Эмоционально отзывается, сопереживает состо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нию и настроению художественного произведения (по тематике близкой опыту детей).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Различает некоторые предметы народных промыслов по материалам, содержанию, выделяет и поясняет их ос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бенности (на уровне конкретных примеров). Узнает нек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торые произведения и предметы народных промыслов, осваиваемые в течение года.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процессе восприятия предметов и явлений окружающ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мира и искусства различает формы, размеры, цвета. При косвенной помощи взрослого может внимательно рассматривать художественный образ, отмечать некот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рые средства выразительности (цвет, форму), соотносить воспринимаемое с собственным опытом.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процессе собственной деятельности (в рисовании, ле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ке, аппликации) стремится создавать выразительные и интересные образы, выбирает при небольшой помощи взрослого и правильно использует материалы и инстр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менты. Владеет отдельными техническими и изобраз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тельными умениями, освоил некоторые способы создания изображения в разных видах деятельности (в лепке, 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пликации, рисовании, конструировании) и применяет их в совместной со взрослым и самостоятельной деятельности. При поддержке педагога принимает участие в процессе выполнения коллективных работ.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может установить связь между средствами выр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зительности и содержанием музыкально-художественного образа. Различает выразительный и изобразительный х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рактер в музыке.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Владеет элементарными вокальными приемами. Ритми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 музицирует.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Накопленный на занятиях музыкальный опыт переносит в самостоятельную деятельность, делает попытки творч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ских импровизаций на инструментах, в движении и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нии. </w:t>
            </w:r>
          </w:p>
          <w:p w:rsidR="0054321D" w:rsidRPr="009B2F54" w:rsidRDefault="0054321D" w:rsidP="009B2F54">
            <w:pPr>
              <w:spacing w:after="0" w:line="360" w:lineRule="auto"/>
              <w:ind w:left="70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21D" w:rsidRPr="006E66A0" w:rsidTr="00F66D90">
        <w:trPr>
          <w:tblCellSpacing w:w="0" w:type="dxa"/>
        </w:trPr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Социально-коммуникативное развитие.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игровой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среднего дошкольного 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появляются ролевые взаимодействия. Они указ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мих, ради смысла игры. Происходит разделение игровых и реальных взаимодействий детей. В играх наблюдается разнообразие сюжетов. Ребенок называет свои игровые действия, называет роль до начала игры, обозначает свою новую роль по ходу игры. Проявляет самостоятельность в выборе и использовании предметов-заместителей, с инт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ресом включается в ролевой диалог со сверстниками, 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жет вести ролевой диалог с игрушкой-партнером.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Выдвигает игровые замыслы, инициативен в развитии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рового сюжета или в создании интересных (выразител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ных) образов игровых персонажей. Проявляет интерес к игровому экспериментированию с предметами и матери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лами.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Проявляет творчество в создании игровой обстановки, в театрализации эпизодов любимых сказок, в имитации дейс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твий животных, сказочных героев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.В играх с правил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принимает игровую задачу, проявляет интерес к 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зультату, выигрышу.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Доброжелателен в общении с партнерами по игре. Любит и называет разные игры. Знает несколько считалок,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пользует их в играх. Умеет словесно обозначить тему 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ры, свою роль и роли других детей, выполняемые игр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вые действия.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 перс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нажей.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сохраняет преимущественно жизнерадостное, дружелюбное настроение, внимателен к словам и оценкам взрослых, стремится к положительным формам повед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ния.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Имеет представления о некоторых правилах культуры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ведения. В привычной обстановке самостоятельно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полняет знакомые правила общения со взрослыми (здор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ваться, прощаться, обращаться на «вы»), откликается на эмоции близких людей и друзей. Сопереживает персон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жам сказок, историй, рассказов.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Понимает и словесно выражает некоторые свои эмоции, может рассказать о том, что умеет делать самостоятельно, положительно оценивает свои возможности</w:t>
            </w:r>
          </w:p>
        </w:tc>
      </w:tr>
      <w:tr w:rsidR="0054321D" w:rsidRPr="006E66A0" w:rsidTr="00F66D90">
        <w:trPr>
          <w:tblCellSpacing w:w="0" w:type="dxa"/>
        </w:trPr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Физкультурное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гармонично физически развивается, в двигател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 деятельности проявляет хорошую координацию, 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строту, силу, выносливость, гибкость, уверенно выполн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 основные элементы техники основных движений,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щеразвивающих упражнений, спортивных упражнений, свободно ориентируется в пространстве. Двигательная сфера ребенка характеризуется позитивными изменени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мелкой и крупной моторики. Развиваются ловкость, координация движений.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Осуществляет элементарный контроль за действиями сверстников: оценивает их движения, замечает их оши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ки, нарушения правил в играх.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Переносит освоенные упражнения в самостоятельную деятельность. Способен внимательно воспринять показ педагога и далее самостоятельно успешно выполнить ф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зическое упражнение. Ребенок самостоятельно играет в подвижные игры, активно общаясь со сверстниками и воспитателем, проявляет инициативность, контролирует и соблюдает правила.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с интересом познает правил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безопасного 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дения, узнает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можно больше об опасных и безопа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ситуациях, с удовольствием слушает рассказы и сказки, стихи, любит рассуждать на эту тему, задает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просы, разгадывает загадки.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повседневной жизни стремится соблюдать правила безопасного поведения. Умеет привлечь внимание взро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лого в случае возникновения непредвиденных и опасных для жизни и здоровья ситуаций.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Осуществляет перенос опыта безопасного поведения в игру (объясняет кукле основные источники и виды опа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 в быту, на улице, в природе, в общении с незнак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мыми людьми; обучает ее способам безопасного повед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ния, предупреждает), самостоятельно соблюдает данные правила во взаимодействии со сверстниками.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с интересом узнает новое о человеке, стремится как можно больше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Стремится к самостоятельному осуществлению процессов личной гигиены, их правильной организации (умывание, мытье рук при незначительном участии взрослого, уход за своим внешним видом, использование носового платка, салфетки, столовых приборов, уход за полостью рта,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блюдение режима дня, уход за вещами и игрушками).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активен в самообслуживании, стремится пом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гать взрослому в организации процесса питания, режи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моментов.</w:t>
            </w:r>
          </w:p>
        </w:tc>
      </w:tr>
    </w:tbl>
    <w:p w:rsidR="0054321D" w:rsidRDefault="0054321D" w:rsidP="009B2F54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Старший дошкольный возраст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06"/>
        <w:gridCol w:w="6964"/>
      </w:tblGrid>
      <w:tr w:rsidR="0054321D" w:rsidRPr="006E66A0" w:rsidTr="00F66D90">
        <w:trPr>
          <w:trHeight w:val="465"/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п</w:t>
            </w: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дагогов/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202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Развитие детей/ планируемые результаты освоения детьми образовательной программы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4321D" w:rsidRPr="006E66A0" w:rsidTr="00F66D90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DC05B9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 сп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собствует разв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тию положител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отношения старших дошкол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ников к окружа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щему миру. 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питывает уважение и терпимость к людям независимо от социального происхождения, расовой и наци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нальной прина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лежности, язык, пола, возраста, личностного и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веденческого сво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образия. Поощряет инициативу детей в проявлении до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рожелательного внимания, сочу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ствия, сопереж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вания. Поддерж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вает положител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действия и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ступки .</w:t>
            </w:r>
          </w:p>
          <w:p w:rsidR="0054321D" w:rsidRPr="009B2F54" w:rsidRDefault="0054321D" w:rsidP="009B2F54">
            <w:pPr>
              <w:spacing w:before="100" w:beforeAutospacing="1" w:after="202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центирует 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мание детей на 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ло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ролевых ос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бенностях повед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и взаимоотн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шений мальчиков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девочек, прин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тых в обществе</w:t>
            </w:r>
          </w:p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Способствует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воению детьми разных форм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трудничества в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вместной деятел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ности. Создает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туации, при кот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рых у ребёнка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является возмо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ность и необход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мость 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инимать самостоятельное решение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быть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ветственным за его выполнение</w:t>
            </w: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Познавательное развитие.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старшем дошкольном возрасте продолжает разв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ваться образное мышление. Дети способны не только решить задачу в наглядном плане, но и совершить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объект, указать, в какой последовательн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вания различных объектов и явлений (представления о цикличности изменений): представления о смене вр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 года, дня и ночи, об увеличении и уменьшении объектов в результате различных воздействий, пре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ставления о развитии и т. Кроме того, продолжают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вершенствоваться обобщения, что является основой словесно логического мышления. В дошкольном 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расте у детей еще отсутствуют представления о классах объектов. Дети группируют объекты по признакам, 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торые могут изменяться, однако начинают формир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дети старшего дошкол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возраста способны рассуждать и давать адеква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причинные объяснения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Воспр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ятие в этом возрасте характеризуется анализом сло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форм объектов; развитие мышления сопровожд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ется освоением мыслительных средств (схематизир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ванные представления, комплексные представления, представления о цикличности изменений); развиваются умение слушать, причинное мышление, воображение, произвольное внимание, речь, образ Я.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Конструирование характеризуется умением анализир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вать условия, в которых протекает эта деятельность. Дети используют и называют разные детали деревя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ществляться на основе схемы, по замыслу и по услов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ям. Появляется конструирование в ходе совместной деятельности. 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конс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руктивные особенности различных деталей, но и опр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деляют их форму на основе сходства со знакомыми им объемными предметами. Свободные постройки стан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вятся симметричными и пропорциональными, их строительство осуществляется на основе зрительной ориентировки.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быстро и правильно подбирают необходимый 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териал. Они достаточно точно представляют себе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следовательность, в которой будет осуществляться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стройка, и материал, который понадобится для ее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полнения; способны выполнять различные по степени сложности постройки как по собственному замыслу, так и по условиям.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Продолжает совершенствоваться восприятие цвета, формы и величины, строения предметов; систематиз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ванию — до 10 различных предметов.</w:t>
            </w:r>
          </w:p>
        </w:tc>
      </w:tr>
      <w:tr w:rsidR="0054321D" w:rsidRPr="006E66A0" w:rsidTr="00F66D90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Речевое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Продолжает совершенствоваться речь, в том числе ее звуковая сторона. Дети могут правильно воспроизв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дить шипящие, свистящие и сонорные звуки. Развив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ются фонематический слух, интонационная выраз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тельность речи при чтении стихов в сюжетно-ролевой игре и в повседневной жизни.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Совершенствуется грамматический строй речи. Дети используют практически все части речи, активно зан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маются словотворчеством. Богаче становится лексика: активно используются синонимы и антонимы.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Развивается связная речь. Дети могут пересказывать, рассказывать по картинке, передавая не только гла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ное, но и детали. Продолжают развиваться навыки обобщения и рассуждения, но они в значительной ст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пени еще ограничиваются наглядными признаками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туации.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 дошкольников продолжает развиваться речь: ее зв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 сторона, грамматический строй, лексика. Разв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вается связная речь. В высказываниях детей отражаю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ся как расширяющийся словарь, так и характер общ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ния, формирующихся в этом возрасте. Дети начинают активно употреблять обобщающие существительные, синонимы, антонимы, прилагательные и т.д.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результате правильно организованной образовател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 работы дошкольников развиваются диалогическая и некоторые виды монологической речи.</w:t>
            </w:r>
          </w:p>
        </w:tc>
      </w:tr>
      <w:tr w:rsidR="0054321D" w:rsidRPr="006E66A0" w:rsidTr="00F66D90">
        <w:trPr>
          <w:trHeight w:val="60"/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Художественно-эстетическое ра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витие</w:t>
            </w: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Художественно-эстетическое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Развивается изобразительная деятельность детей. Это возраст наиболее активного рисования.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 дети способны создать до двух тысяч рисунков. Рису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 могут быть самыми разными по содержанию: это и жизненные впечатления детей, и воображаемые ситу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ции, и иллюстрации к фильмам и книгам. Обычно 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сунки представляют собой схематические изображения различных объектов, но могут отличаться оригинал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ностью композиционного решения, передавать стати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жение человека становится более детализированным и пропорциональным. По рисунку можно судить о пол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вой принадлежности и эмоциональном состоянии 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браженного человека.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Образы из окружающей жизни и литературных прои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ведений, передаваемые детьми в изобразительной де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тельности, становятся сложнее. Рисунки приобретают более детализированный характер, обогащается их цв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товая гамма.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 д.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Изображение человека становится еще более детализ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рованным и пропорциональным. Появляются пальцы на руках, глаза, рот, нос, брови, подбородок. Одежда может быть украшена различными деталями.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правильном педагогическом подходе у детей фо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мируются художественно-творческие способности в изобразительной деятельности.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могут конструировать из бумаги, складывая ее в несколько раз (два, четыре, шесть сгибаний); из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родного материала. Они осваивают два способа конс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руирования: первый - от природного материала к х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дожественному образу (в этом случае ребенок «дос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раивает» природный материал до целостного образа, дополняя его различными деталями); второй - от худ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жественного образа к природному материалу (в этом случае ребенок подбирает необходимый материал, для того чтобы воплотить образ).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этом возрасте дети уже могут освоить сложные фо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сложения из листа бумаги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придумывать собстве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ные, но этому их нужно специально обучать. Данный вид деятельности не просто доступен детям — он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 для углубления их пространственных представл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Усложняется конструирование из природного матери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ла. Дошкольникам уже доступны целостные композ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по предварительному замыслу, которые могут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редавать сложные отношения, включать фигуры людей и животных.</w:t>
            </w:r>
          </w:p>
        </w:tc>
      </w:tr>
      <w:tr w:rsidR="0054321D" w:rsidRPr="006E66A0" w:rsidTr="00F66D90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after="0" w:line="36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Социально-коммуникативное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54321D" w:rsidRPr="009B2F54" w:rsidRDefault="0054321D" w:rsidP="009B2F54">
            <w:pPr>
              <w:spacing w:after="0" w:line="360" w:lineRule="auto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Дети шестого года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уже могут распределять роли до начала игры и строить свое поведение, придержив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ясь роли. Игровое взаимодействие сопровождается 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чью, соответствующей и по содержанию, и интонац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онно взятой роли. Речь, сопровождающая реальные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ношения детей, отличается от ролевой речи. Дети 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чинают осваивать социальные отношения и понимать подчиненность позиций в различных видах деятельн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 взрослых, одни роли становятся для них более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влекательными, чем другие</w:t>
            </w: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распределении ролей могут возникать конфликты, связанные субординацией ролевого поведения. Наблюдается организация игров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пространства, в котором выделяются смысловой «центр» и «периферия». В игре «Больница» таким це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тром оказывается кабинет врача, в игре «Парикмахе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ская» — зал стрижки, а зал ожидания выступает в 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честве периферии игрового пространства.) Действия детей в играх становятся разнообразными.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Достижения этого возраста характеризуются распред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лением ролей игровой деятельности; структурирован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 игрового пространства; дальнейшим развитием из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бразительной деятельности, отличающейся высокой продуктивностью; применением в конструировании обобщенного способа обследования образца; усвоен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 обобщенных способов изображения предметов од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наковой формы.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сюжетно-ролевых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играх дети 6-7 лет 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начинают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ваивать сложные взаимодействия людей, отражающие характерные значимые жизненные ситуации, напр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мер, свадьбу, рождение ребенка, болезнь, трудоустро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ство и т. д.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Игровые действия детей становятся более сложными, обретают особый смысл, который не всегда открывае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ся взрослому. Игровое пространство усложняется. В нем может быть несколько центров, каждый из кот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щается к продавцу не просто как покупатель, а как п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купатель-мама или покупатель-шофер и т. п. Исполн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роли акцентируется не только самой ролью, но и тем, в какой части игрового пространства эта роль во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производится. Например, исполняя роль водителя 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тобуса, ребенок командует пассажирами и подчиняется инспектору ГИБДД. Если логика игры требует появл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новой роли, то ребенок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Понимает и словесно выражает некоторые свои эм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ции, может рассказать о том, что умеет делать сам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стоятельно, положительно оценивает свои возможн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положительно настроен по отношению к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ружающим, охотно вступает в общение с близкими взрослыми и сверстниками, проявляет сдержанность по отношению к незнакомым людям. Ориентируется на общепринятые нормы и правила культуры поведения в контактах со взрослыми; без напоминания здоровается, прощается, благодарит за услугу, пользуется вежлив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 оборотами речи, обращается к взрослым на «вы» и по имени и отчеству. 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общении со сверстниками дружелюбен, доброжел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телен, умеет принимать общий замысел, договариват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ся, вносить интересные предложения, соблюдает 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щие правила в игре и совместной деятельности.</w:t>
            </w:r>
          </w:p>
          <w:p w:rsidR="0054321D" w:rsidRDefault="0054321D" w:rsidP="009B2F5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Знает название своей страны, ее государственные си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волы, испытывает чувство гордости своей страной.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храняет жизнерадостное настроение, стремление к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мостоятельности, настроен на успех, положительный результат, признание другими его достижений.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321D" w:rsidRPr="006E66A0" w:rsidTr="00F66D90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Pr="009B2F54" w:rsidRDefault="0054321D" w:rsidP="009B2F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21D" w:rsidRDefault="0054321D" w:rsidP="009B2F54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Физкультурное развитие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Ребенок гармонично физически развивается, его двиг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тельный опыт богат (объем освоенных основных дв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жений, общеразвивающих упражнений, спортивных упражнений).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двигательной деятельности проявляет хорошую в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носливость, быстроту, силу, координацию, гибкость. В поведении четко выражена потребность в двигательной деятельности и физическом совершенствовании. Пр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являет высокий, стойкий интерес к новым и знакомым физическим упражнениям, избирательность и иници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тиву при выполнении упражнений.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Уверенно, точно, в заданном темпе и ритме, выраз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 выполняет упражнения. Способен творчески составить несложные комбинации (варианты) из зн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комых упражнений. Проявляет необходимый самоко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троль и самооценку. Стремится к лучшему результату, осознает зависимость между качеством выполнения упражнения и его результатом. Способен самосто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 привлечь внимание других детей и организовать знакомую игру.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самостоятельной двигательной деятельности ребенок с удовольствием общается со сверстниками, проявляя познавательную и деловую активность, эмоционал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ную отзывчивость. Мотивирован к сбережению своего здоровья и здоровья окружающих его людей, знает, как можно поддержать, укрепить и сохранить его,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умеет практически решать задачи здорового образа жизни и безопасного поведения: владеет полезными привычками, элементарными навыками личной гиги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 (вымыть руки, умыться, почистить зубы, вымыть уши, причесать волосы и т. п.), может определить с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стояние своего здоровья (здоров он или болен), выск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заться о своем самочувствии, назвать и показать, что именно у него болит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какая часть тела, какой орган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4321D" w:rsidRPr="009B2F54" w:rsidRDefault="0054321D" w:rsidP="009B2F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Владеет культурой приема пищи (сидит спокойно, а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2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куратно пережевывает пищу, не торопится, не говорит с набитым ртом, использует правильно вилку и нож, пользуется салфеткой и т. д.); различает полезные и вредные для здоровья продукты питания, разумно употребляет их.</w:t>
            </w:r>
          </w:p>
        </w:tc>
      </w:tr>
    </w:tbl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3.5. Список пособий к Программе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Управление в ДОО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 в ДОУ. Комарова И.И., Т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ликов А.В.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 в детском саду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Практический психолог в детском саду.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— М.: Мозаика-Синтез, 2014</w:t>
      </w: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9B2F5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Методические пособия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Сборник дидактических игр по ознакомлению с окружающим миром. Павл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 Л.Ю.- М: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Социально-нравственное воспитание дошкольников. Буре Р.С. - М: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Трудовое воспитание в детском саду. Куцакова Л.В. — М.: Мозаика-Синтез, 2014.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Этические беседы с детьми 4-7 лет. Петрова В. И., Стульник Т.Д. — М.: 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54321D" w:rsidRDefault="0054321D" w:rsidP="009B2F54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Методические пособия</w:t>
      </w:r>
    </w:p>
    <w:p w:rsidR="0054321D" w:rsidRDefault="0054321D" w:rsidP="00766B8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66B87">
        <w:rPr>
          <w:rFonts w:ascii="Times New Roman" w:hAnsi="Times New Roman"/>
          <w:sz w:val="28"/>
          <w:szCs w:val="28"/>
          <w:lang w:eastAsia="ru-RU"/>
        </w:rPr>
        <w:t>Знакомим дошкольников с правилами дорожного движения (3-7 лет)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4321D" w:rsidRDefault="0054321D" w:rsidP="00766B8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Т.Ф. Саулина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— М.: Мозаика-Синтез, 2014</w:t>
      </w:r>
    </w:p>
    <w:p w:rsidR="0054321D" w:rsidRPr="009B2F54" w:rsidRDefault="0054321D" w:rsidP="009B2F54">
      <w:pPr>
        <w:spacing w:after="0" w:line="36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Куцакова Л. В. Конструирование из строительного материала. Средняя гру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па. М.: Мозаика-Синтез, 2014</w:t>
      </w:r>
    </w:p>
    <w:p w:rsidR="0054321D" w:rsidRPr="009B2F54" w:rsidRDefault="0054321D" w:rsidP="009B2F54">
      <w:pPr>
        <w:spacing w:after="0" w:line="36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Куцакова Л. В. Конструирование из строительного материала. Старшая гру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па. — М.: Мозаика-Синтез, 2014</w:t>
      </w:r>
    </w:p>
    <w:p w:rsidR="0054321D" w:rsidRPr="009B2F54" w:rsidRDefault="0054321D" w:rsidP="009B2F54">
      <w:pPr>
        <w:spacing w:after="0" w:line="36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Куцакова Л. В. Конструирование из строительного материала. Подготов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тельная к школе группа. — М.: Мозаика-Синтез, 2014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природой в детском саду. Средняя группа. Соломенникова О.А.- М.: Мозаика-Синтез, 2014</w:t>
      </w:r>
    </w:p>
    <w:p w:rsidR="0054321D" w:rsidRDefault="0054321D" w:rsidP="00E42B8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2B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Ознакомление с природой в детском саду.  (2-3 года)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 Соломенникова О.А.- М.: Мозаика-Синтез, 2014</w:t>
      </w:r>
    </w:p>
    <w:p w:rsidR="0054321D" w:rsidRDefault="0054321D" w:rsidP="00E42B8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2B82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природой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детском саду. Младшая группа </w:t>
      </w:r>
      <w:r w:rsidRPr="00E42B82">
        <w:rPr>
          <w:rFonts w:ascii="Times New Roman" w:hAnsi="Times New Roman"/>
          <w:color w:val="000000"/>
          <w:sz w:val="28"/>
          <w:szCs w:val="28"/>
          <w:lang w:eastAsia="ru-RU"/>
        </w:rPr>
        <w:t>(3-4)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2B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Соломенников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О.А.- М.: Мозаика-Синтез, 2014г.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21D" w:rsidRPr="009B2F54" w:rsidRDefault="0054321D" w:rsidP="00A7054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предметным и социал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ьным окружением. Вторая младшая .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Дыбина О.В. .-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предметным и социальным окружением. Средняя группа. Дыбина О.В. .-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предметным и социальным окружением. Старшая группа. Дыбина О.В. .-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предметным и социальным окружением. Подготовительная к школе группа. Дыбина О.В. -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Познавательно-исследовательская деятельность дошкольников. Веракса Н.Е., Галимов О.Р. -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Проектная деятельность дошкольников. Веракса Н.Е., Веракса А.Н. — М.: Мозаика-Синтез, 2014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Сборник дидактических игр по ознакомлению с окружающим миром. Павл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 Л.Ю.- М: Мозаика-Синтез, 2014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>Математика в детском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аду. Новикова В.П. Сценарии занятий c детьми 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3-4</w:t>
      </w: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.- М: Мозаика-Синтез, 2014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Математика в детском саду.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Новикова В.П. </w:t>
      </w: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Сценарии занятий c детьми 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4-5 лет.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.- М: Мозаика-Синтез, 2014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Математика в детском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аду.</w:t>
      </w: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Новикова В.П.  Сценарии занятий c детьми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5-6</w:t>
      </w: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.- М: Мозаика-Синтез, 2014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>Математика в детском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аду.</w:t>
      </w: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Новикова В.П.  Сценарии занятий c детьми </w:t>
      </w:r>
    </w:p>
    <w:p w:rsidR="0054321D" w:rsidRDefault="0054321D" w:rsidP="00EC01F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6-7</w:t>
      </w:r>
      <w:r w:rsidRPr="00EC01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лет.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.- М: Мозаика-Синтез, 2014</w:t>
      </w:r>
    </w:p>
    <w:p w:rsidR="0054321D" w:rsidRPr="009B2F54" w:rsidRDefault="0054321D" w:rsidP="00BB7239">
      <w:pPr>
        <w:spacing w:after="0" w:line="360" w:lineRule="auto"/>
        <w:ind w:right="4795"/>
        <w:rPr>
          <w:rFonts w:ascii="Times New Roman" w:hAnsi="Times New Roman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54321D" w:rsidRDefault="0054321D" w:rsidP="009B2F54">
      <w:pPr>
        <w:spacing w:before="100" w:beforeAutospacing="1"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Методические пособия</w:t>
      </w:r>
    </w:p>
    <w:p w:rsidR="0054321D" w:rsidRPr="009B2F54" w:rsidRDefault="0054321D" w:rsidP="00B25D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итие речи в детском саду. Первая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младшая группа. Гербова В.В.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 в детском саду. Вторая младшая группа. Гербова В.В.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 в детском саду. Средняя группа. Гербова В.В.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 в детском саду. Старшая группа. Гербова В.В.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 в детском саду. Подготовительная к школе группа. Герб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ваВ.В. — М.: Мозаика-Синтез, 2014</w:t>
      </w:r>
    </w:p>
    <w:p w:rsidR="0054321D" w:rsidRPr="00B25D8E" w:rsidRDefault="0054321D" w:rsidP="009B2F54">
      <w:pPr>
        <w:spacing w:after="0" w:line="36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after="10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Методические пособия:</w:t>
      </w:r>
    </w:p>
    <w:p w:rsidR="0054321D" w:rsidRPr="009B2F54" w:rsidRDefault="0054321D" w:rsidP="00962A3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62A38">
        <w:rPr>
          <w:rFonts w:ascii="Times New Roman" w:hAnsi="Times New Roman"/>
          <w:color w:val="000000"/>
          <w:sz w:val="28"/>
          <w:szCs w:val="28"/>
          <w:lang w:eastAsia="ru-RU"/>
        </w:rPr>
        <w:t>Развитие художественных способностей дошкольников (3-7 лет)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62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Комарова Т.С.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Вторая младшая группа. К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марова Т.С.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Средняя группа. Комарова Т.С. — М.: Мозаика-Синтез, 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Старшая группа. Комарова Т.С. — М.: Мозаика-Синтез, 2014</w:t>
      </w:r>
    </w:p>
    <w:p w:rsidR="0054321D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Подготовительная к школе группа. Комарова Т.С. — М.: Мозаика-Синтез, 2014</w:t>
      </w:r>
    </w:p>
    <w:p w:rsidR="0054321D" w:rsidRPr="00BB7239" w:rsidRDefault="0054321D" w:rsidP="008C5A3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Программа художественного воспитания, обучения и развития детей от 2 -7 лет. Цветные ладошки И.А. Лыкова</w:t>
      </w:r>
    </w:p>
    <w:p w:rsidR="0054321D" w:rsidRPr="00BB7239" w:rsidRDefault="0054321D" w:rsidP="008C5A3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Ранний возраст. Цветные л</w:t>
      </w: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дошки. И.А.Лыкова</w:t>
      </w:r>
    </w:p>
    <w:p w:rsidR="0054321D" w:rsidRPr="00BB7239" w:rsidRDefault="0054321D" w:rsidP="008C5A3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Средняя группа. Цветные л</w:t>
      </w: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дошки. И.А.Лыкова</w:t>
      </w:r>
    </w:p>
    <w:p w:rsidR="0054321D" w:rsidRPr="00BB7239" w:rsidRDefault="0054321D" w:rsidP="008C5A3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Старшая группа. Цветные л</w:t>
      </w: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дошки. И.А.Лыкова</w:t>
      </w:r>
    </w:p>
    <w:p w:rsidR="0054321D" w:rsidRPr="00BB7239" w:rsidRDefault="0054321D" w:rsidP="008C5A3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 деятельность в детском саду. Подготовительная к школе группа. Цветные ладошки. И.А.Лыкова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Наглядно-дидактические пособия:</w:t>
      </w:r>
    </w:p>
    <w:p w:rsidR="0054321D" w:rsidRPr="009B2F54" w:rsidRDefault="0054321D" w:rsidP="009B2F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Серия «Мир в картинках»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Народное искусство детям.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Филимоновская народная игрушка. — М.: М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заика-Синтез, 2005-2014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Народное искусство детям.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Городецкая роспись по дереву. — М.: Мозаика-Синтез, 2005-2014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Народное искусство детям.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Полхов-Майдан. — М.: Мозаика-Синтез, 2005-2014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Народное искусство детям.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Дымковская игрушка. — М.: Мозаика-Синтез, 2005-2014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Народное искусство детям. Золотая х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охлома.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— М.: Мозаика-Синтез, 2005-2014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Народное искусство детям. Сказочная г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жель. — М.: Мозаика-Синтез, 2005-2014</w:t>
      </w:r>
    </w:p>
    <w:p w:rsidR="0054321D" w:rsidRDefault="0054321D" w:rsidP="00BB723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Музыкальные инструменты. М.: Мозаика-Синтез, 2005-2014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54321D" w:rsidRDefault="0054321D" w:rsidP="00BB723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sz w:val="28"/>
          <w:szCs w:val="28"/>
          <w:lang w:eastAsia="ru-RU"/>
        </w:rPr>
        <w:t>Правильно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неправильно. В.В. Гербоыва.</w:t>
      </w: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М.: Мозаика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-Синтез, 2014г.</w:t>
      </w:r>
    </w:p>
    <w:p w:rsidR="0054321D" w:rsidRDefault="0054321D" w:rsidP="00476CB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 на дороге .И.Ю. Бордачева.</w:t>
      </w:r>
      <w:r w:rsidRPr="00476C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М.: Мозаика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-Синтез, 2014г.</w:t>
      </w:r>
    </w:p>
    <w:p w:rsidR="0054321D" w:rsidRDefault="0054321D" w:rsidP="00476CB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Космос.</w:t>
      </w:r>
      <w:r w:rsidRPr="00476C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М.: Мозаика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-Синтез, 2014г.</w:t>
      </w:r>
    </w:p>
    <w:p w:rsidR="0054321D" w:rsidRDefault="0054321D" w:rsidP="00476CB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Музыкальные инструменты.</w:t>
      </w:r>
      <w:r w:rsidRPr="00476C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М.: Мозаика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-Синтез, 2015г.</w:t>
      </w:r>
    </w:p>
    <w:p w:rsidR="0054321D" w:rsidRDefault="0054321D" w:rsidP="00476CB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Рептилии и амфибии.</w:t>
      </w:r>
      <w:r w:rsidRPr="00476C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М.: Мозаика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-Синтез, 2015г.</w:t>
      </w:r>
    </w:p>
    <w:p w:rsidR="0054321D" w:rsidRPr="00BB7239" w:rsidRDefault="0054321D" w:rsidP="00BB723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4321D" w:rsidRPr="009B2F54" w:rsidRDefault="0054321D" w:rsidP="009B2F54">
      <w:pPr>
        <w:spacing w:before="29" w:after="101" w:line="36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54321D" w:rsidRPr="009B2F54" w:rsidRDefault="0054321D" w:rsidP="009B2F54">
      <w:pPr>
        <w:spacing w:before="29" w:after="101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B2F5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Методические пособия</w:t>
      </w:r>
    </w:p>
    <w:p w:rsidR="0054321D" w:rsidRPr="009B2F54" w:rsidRDefault="0054321D" w:rsidP="009B2F54">
      <w:pPr>
        <w:spacing w:after="0" w:line="360" w:lineRule="auto"/>
        <w:ind w:right="43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Малоподвижные игры и игровые упражнения. Для занятий с детьми 3-7 лет. Борисова М.М. — M.: Мозаика-Синтез, 2014</w:t>
      </w:r>
    </w:p>
    <w:p w:rsidR="0054321D" w:rsidRPr="009B2F54" w:rsidRDefault="0054321D" w:rsidP="009B2F54">
      <w:pPr>
        <w:spacing w:after="0" w:line="360" w:lineRule="auto"/>
        <w:ind w:right="43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Сборник подвижных игр/Автор-сост. Э.Я.Степаненкова. — M.: Мозаика-Синтез, 2014</w:t>
      </w:r>
    </w:p>
    <w:p w:rsidR="0054321D" w:rsidRPr="009B2F54" w:rsidRDefault="0054321D" w:rsidP="009B2F54">
      <w:pPr>
        <w:spacing w:after="0" w:line="360" w:lineRule="auto"/>
        <w:ind w:right="43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Физическая культура в детском саду. Вторая младшая группа. Пензулаева Л.И— M.: Мозаика-Синтез, 2005-2014</w:t>
      </w:r>
    </w:p>
    <w:p w:rsidR="0054321D" w:rsidRPr="009B2F54" w:rsidRDefault="0054321D" w:rsidP="009B2F54">
      <w:pPr>
        <w:spacing w:after="0" w:line="360" w:lineRule="auto"/>
        <w:ind w:right="43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Физическая культура в детском саду. Средняя группа. Пензулаева Л.И—M.: Мозаика-Синтез, 2005-2014</w:t>
      </w:r>
    </w:p>
    <w:p w:rsidR="0054321D" w:rsidRPr="009B2F54" w:rsidRDefault="0054321D" w:rsidP="009B2F54">
      <w:pPr>
        <w:spacing w:after="0" w:line="360" w:lineRule="auto"/>
        <w:ind w:right="43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Физическая культура в детском саду. Старшая группа. Пензулаева Л.И— M.: Мозаика-Синтез, 2005-2014</w:t>
      </w:r>
    </w:p>
    <w:p w:rsidR="0054321D" w:rsidRPr="009B2F54" w:rsidRDefault="0054321D" w:rsidP="009B2F54">
      <w:pPr>
        <w:spacing w:after="0" w:line="360" w:lineRule="auto"/>
        <w:ind w:right="43"/>
        <w:rPr>
          <w:rFonts w:ascii="Times New Roman" w:hAnsi="Times New Roman"/>
          <w:sz w:val="28"/>
          <w:szCs w:val="28"/>
          <w:lang w:eastAsia="ru-RU"/>
        </w:rPr>
      </w:pPr>
      <w:r w:rsidRPr="009B2F54">
        <w:rPr>
          <w:rFonts w:ascii="Times New Roman" w:hAnsi="Times New Roman"/>
          <w:color w:val="000000"/>
          <w:sz w:val="28"/>
          <w:szCs w:val="28"/>
          <w:lang w:eastAsia="ru-RU"/>
        </w:rPr>
        <w:t>Физическая культура в детском саду. Подготовительная к школе группа. Пензулаева Л.И— M.: Мозаика-Синтез, 2005-2014</w:t>
      </w:r>
    </w:p>
    <w:p w:rsidR="0054321D" w:rsidRPr="009B2F54" w:rsidRDefault="0054321D" w:rsidP="009B2F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4321D" w:rsidRPr="00BB7239" w:rsidRDefault="0054321D" w:rsidP="009B2F54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Наглядно-дидактические пособия</w:t>
      </w:r>
    </w:p>
    <w:p w:rsidR="0054321D" w:rsidRPr="00BB7239" w:rsidRDefault="0054321D" w:rsidP="009B2F54">
      <w:pPr>
        <w:spacing w:after="0" w:line="360" w:lineRule="auto"/>
        <w:ind w:right="4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Серия «Мир в картинках». </w:t>
      </w:r>
    </w:p>
    <w:p w:rsidR="0054321D" w:rsidRPr="00BB7239" w:rsidRDefault="0054321D" w:rsidP="009B2F54">
      <w:pPr>
        <w:spacing w:after="0" w:line="360" w:lineRule="auto"/>
        <w:ind w:right="4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Спортивный инвентарь— M.: Мозаика-Синтез, 2014</w:t>
      </w:r>
    </w:p>
    <w:p w:rsidR="0054321D" w:rsidRPr="00BB7239" w:rsidRDefault="0054321D" w:rsidP="009B2F54">
      <w:pPr>
        <w:spacing w:after="0" w:line="360" w:lineRule="auto"/>
        <w:ind w:right="4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Серия «Рассказы по картинкам»:</w:t>
      </w:r>
    </w:p>
    <w:p w:rsidR="0054321D" w:rsidRPr="00BB7239" w:rsidRDefault="0054321D" w:rsidP="009B2F54">
      <w:pPr>
        <w:spacing w:after="0" w:line="360" w:lineRule="auto"/>
        <w:ind w:right="4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Зимние виды спорта. — M.: Мозаика-Синтез, 2005-2014</w:t>
      </w:r>
    </w:p>
    <w:p w:rsidR="0054321D" w:rsidRPr="00BB7239" w:rsidRDefault="0054321D" w:rsidP="009B2F54">
      <w:pPr>
        <w:spacing w:after="0" w:line="360" w:lineRule="auto"/>
        <w:ind w:right="4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239">
        <w:rPr>
          <w:rFonts w:ascii="Times New Roman" w:hAnsi="Times New Roman"/>
          <w:color w:val="000000"/>
          <w:sz w:val="28"/>
          <w:szCs w:val="28"/>
          <w:lang w:eastAsia="ru-RU"/>
        </w:rPr>
        <w:t>Летние виды спорта. — M.: Мозаика-Синтез, 2005-2014</w:t>
      </w: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Default="0054321D" w:rsidP="00577F1B">
      <w:pPr>
        <w:spacing w:before="274" w:after="202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21D" w:rsidRPr="009B2F54" w:rsidRDefault="0054321D" w:rsidP="009B2F5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4321D" w:rsidRPr="009B2F54" w:rsidSect="009316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1D" w:rsidRDefault="0054321D" w:rsidP="00262BD6">
      <w:pPr>
        <w:spacing w:after="0" w:line="240" w:lineRule="auto"/>
      </w:pPr>
      <w:r>
        <w:separator/>
      </w:r>
    </w:p>
  </w:endnote>
  <w:endnote w:type="continuationSeparator" w:id="0">
    <w:p w:rsidR="0054321D" w:rsidRDefault="0054321D" w:rsidP="0026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1D" w:rsidRDefault="0054321D" w:rsidP="00262BD6">
      <w:pPr>
        <w:spacing w:after="0" w:line="240" w:lineRule="auto"/>
      </w:pPr>
      <w:r>
        <w:separator/>
      </w:r>
    </w:p>
  </w:footnote>
  <w:footnote w:type="continuationSeparator" w:id="0">
    <w:p w:rsidR="0054321D" w:rsidRDefault="0054321D" w:rsidP="0026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794"/>
    <w:multiLevelType w:val="hybridMultilevel"/>
    <w:tmpl w:val="B280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622D"/>
    <w:multiLevelType w:val="multilevel"/>
    <w:tmpl w:val="696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50DFF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13C13"/>
    <w:multiLevelType w:val="multilevel"/>
    <w:tmpl w:val="CDB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F78C3"/>
    <w:multiLevelType w:val="multilevel"/>
    <w:tmpl w:val="448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577B3"/>
    <w:multiLevelType w:val="multilevel"/>
    <w:tmpl w:val="A24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724EF"/>
    <w:multiLevelType w:val="multilevel"/>
    <w:tmpl w:val="4BDC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23F31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8">
    <w:nsid w:val="10A665E2"/>
    <w:multiLevelType w:val="multilevel"/>
    <w:tmpl w:val="BCF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F3DBC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451FA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9C354E"/>
    <w:multiLevelType w:val="multilevel"/>
    <w:tmpl w:val="438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EB6642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83FBC"/>
    <w:multiLevelType w:val="multilevel"/>
    <w:tmpl w:val="8F7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7E242E"/>
    <w:multiLevelType w:val="multilevel"/>
    <w:tmpl w:val="489E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022EC"/>
    <w:multiLevelType w:val="multilevel"/>
    <w:tmpl w:val="E70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26710B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DF1E0A"/>
    <w:multiLevelType w:val="multilevel"/>
    <w:tmpl w:val="053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AA4E0D"/>
    <w:multiLevelType w:val="multilevel"/>
    <w:tmpl w:val="134C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D47B79"/>
    <w:multiLevelType w:val="multilevel"/>
    <w:tmpl w:val="30E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054215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4A54E2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552A64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F17546"/>
    <w:multiLevelType w:val="multilevel"/>
    <w:tmpl w:val="7C94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1A095C"/>
    <w:multiLevelType w:val="multilevel"/>
    <w:tmpl w:val="8D7A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45D4D"/>
    <w:multiLevelType w:val="multilevel"/>
    <w:tmpl w:val="15E0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004C0A"/>
    <w:multiLevelType w:val="multilevel"/>
    <w:tmpl w:val="CEC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13378A"/>
    <w:multiLevelType w:val="multilevel"/>
    <w:tmpl w:val="D166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BB3AE5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B252B3"/>
    <w:multiLevelType w:val="multilevel"/>
    <w:tmpl w:val="E15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344867"/>
    <w:multiLevelType w:val="multilevel"/>
    <w:tmpl w:val="A190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FF0188"/>
    <w:multiLevelType w:val="multilevel"/>
    <w:tmpl w:val="EA32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022DE0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270457"/>
    <w:multiLevelType w:val="hybridMultilevel"/>
    <w:tmpl w:val="6CE6293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9E74E7"/>
    <w:multiLevelType w:val="multilevel"/>
    <w:tmpl w:val="05F4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A257EF"/>
    <w:multiLevelType w:val="hybridMultilevel"/>
    <w:tmpl w:val="83D8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EE33D9"/>
    <w:multiLevelType w:val="multilevel"/>
    <w:tmpl w:val="99CC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F40F0D"/>
    <w:multiLevelType w:val="multilevel"/>
    <w:tmpl w:val="29D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603B2E"/>
    <w:multiLevelType w:val="multilevel"/>
    <w:tmpl w:val="4BA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CF4A94"/>
    <w:multiLevelType w:val="multilevel"/>
    <w:tmpl w:val="8BB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531098"/>
    <w:multiLevelType w:val="hybridMultilevel"/>
    <w:tmpl w:val="BAF4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0D6840"/>
    <w:multiLevelType w:val="multilevel"/>
    <w:tmpl w:val="601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7B6296"/>
    <w:multiLevelType w:val="multilevel"/>
    <w:tmpl w:val="9EC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6D7964"/>
    <w:multiLevelType w:val="multilevel"/>
    <w:tmpl w:val="96D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04F283B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415670"/>
    <w:multiLevelType w:val="multilevel"/>
    <w:tmpl w:val="BE8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6E6ABC"/>
    <w:multiLevelType w:val="multilevel"/>
    <w:tmpl w:val="0D1A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EF2E8A"/>
    <w:multiLevelType w:val="multilevel"/>
    <w:tmpl w:val="51F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8B60191"/>
    <w:multiLevelType w:val="multilevel"/>
    <w:tmpl w:val="7E70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6B1E90"/>
    <w:multiLevelType w:val="hybridMultilevel"/>
    <w:tmpl w:val="363E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CD17D3D"/>
    <w:multiLevelType w:val="multilevel"/>
    <w:tmpl w:val="B6B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3D4154"/>
    <w:multiLevelType w:val="multilevel"/>
    <w:tmpl w:val="D9D0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9F5DEB"/>
    <w:multiLevelType w:val="multilevel"/>
    <w:tmpl w:val="A8C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9952DD"/>
    <w:multiLevelType w:val="multilevel"/>
    <w:tmpl w:val="4F4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0893AB8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1455E42"/>
    <w:multiLevelType w:val="multilevel"/>
    <w:tmpl w:val="8810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1A41992"/>
    <w:multiLevelType w:val="multilevel"/>
    <w:tmpl w:val="749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29B240F"/>
    <w:multiLevelType w:val="multilevel"/>
    <w:tmpl w:val="F3C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31D27BC"/>
    <w:multiLevelType w:val="multilevel"/>
    <w:tmpl w:val="183A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7CC4464"/>
    <w:multiLevelType w:val="multilevel"/>
    <w:tmpl w:val="C05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7CC5443"/>
    <w:multiLevelType w:val="hybridMultilevel"/>
    <w:tmpl w:val="ADE2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107FFB"/>
    <w:multiLevelType w:val="multilevel"/>
    <w:tmpl w:val="242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30214E"/>
    <w:multiLevelType w:val="multilevel"/>
    <w:tmpl w:val="B13E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33350E"/>
    <w:multiLevelType w:val="multilevel"/>
    <w:tmpl w:val="AAA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0A419C3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1BE5C3A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3FB3CA8"/>
    <w:multiLevelType w:val="multilevel"/>
    <w:tmpl w:val="4FD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4CA4C41"/>
    <w:multiLevelType w:val="multilevel"/>
    <w:tmpl w:val="68B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7287F18"/>
    <w:multiLevelType w:val="multilevel"/>
    <w:tmpl w:val="0180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7844407"/>
    <w:multiLevelType w:val="multilevel"/>
    <w:tmpl w:val="E4E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BA82ED1"/>
    <w:multiLevelType w:val="multilevel"/>
    <w:tmpl w:val="76A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31"/>
  </w:num>
  <w:num w:numId="4">
    <w:abstractNumId w:val="14"/>
  </w:num>
  <w:num w:numId="5">
    <w:abstractNumId w:val="3"/>
  </w:num>
  <w:num w:numId="6">
    <w:abstractNumId w:val="1"/>
  </w:num>
  <w:num w:numId="7">
    <w:abstractNumId w:val="24"/>
  </w:num>
  <w:num w:numId="8">
    <w:abstractNumId w:val="12"/>
  </w:num>
  <w:num w:numId="9">
    <w:abstractNumId w:val="53"/>
  </w:num>
  <w:num w:numId="10">
    <w:abstractNumId w:val="59"/>
  </w:num>
  <w:num w:numId="11">
    <w:abstractNumId w:val="43"/>
  </w:num>
  <w:num w:numId="12">
    <w:abstractNumId w:val="58"/>
  </w:num>
  <w:num w:numId="13">
    <w:abstractNumId w:val="41"/>
  </w:num>
  <w:num w:numId="14">
    <w:abstractNumId w:val="25"/>
  </w:num>
  <w:num w:numId="15">
    <w:abstractNumId w:val="20"/>
  </w:num>
  <w:num w:numId="16">
    <w:abstractNumId w:val="57"/>
  </w:num>
  <w:num w:numId="17">
    <w:abstractNumId w:val="56"/>
  </w:num>
  <w:num w:numId="18">
    <w:abstractNumId w:val="69"/>
  </w:num>
  <w:num w:numId="19">
    <w:abstractNumId w:val="66"/>
  </w:num>
  <w:num w:numId="20">
    <w:abstractNumId w:val="27"/>
  </w:num>
  <w:num w:numId="21">
    <w:abstractNumId w:val="38"/>
  </w:num>
  <w:num w:numId="22">
    <w:abstractNumId w:val="51"/>
  </w:num>
  <w:num w:numId="23">
    <w:abstractNumId w:val="48"/>
  </w:num>
  <w:num w:numId="24">
    <w:abstractNumId w:val="30"/>
  </w:num>
  <w:num w:numId="25">
    <w:abstractNumId w:val="19"/>
  </w:num>
  <w:num w:numId="26">
    <w:abstractNumId w:val="42"/>
  </w:num>
  <w:num w:numId="27">
    <w:abstractNumId w:val="46"/>
  </w:num>
  <w:num w:numId="28">
    <w:abstractNumId w:val="6"/>
  </w:num>
  <w:num w:numId="29">
    <w:abstractNumId w:val="13"/>
  </w:num>
  <w:num w:numId="30">
    <w:abstractNumId w:val="4"/>
  </w:num>
  <w:num w:numId="31">
    <w:abstractNumId w:val="36"/>
  </w:num>
  <w:num w:numId="32">
    <w:abstractNumId w:val="18"/>
  </w:num>
  <w:num w:numId="33">
    <w:abstractNumId w:val="55"/>
  </w:num>
  <w:num w:numId="34">
    <w:abstractNumId w:val="52"/>
  </w:num>
  <w:num w:numId="35">
    <w:abstractNumId w:val="23"/>
  </w:num>
  <w:num w:numId="36">
    <w:abstractNumId w:val="34"/>
  </w:num>
  <w:num w:numId="37">
    <w:abstractNumId w:val="39"/>
  </w:num>
  <w:num w:numId="38">
    <w:abstractNumId w:val="61"/>
  </w:num>
  <w:num w:numId="39">
    <w:abstractNumId w:val="8"/>
  </w:num>
  <w:num w:numId="40">
    <w:abstractNumId w:val="68"/>
  </w:num>
  <w:num w:numId="41">
    <w:abstractNumId w:val="15"/>
  </w:num>
  <w:num w:numId="42">
    <w:abstractNumId w:val="37"/>
  </w:num>
  <w:num w:numId="43">
    <w:abstractNumId w:val="47"/>
  </w:num>
  <w:num w:numId="44">
    <w:abstractNumId w:val="70"/>
  </w:num>
  <w:num w:numId="45">
    <w:abstractNumId w:val="50"/>
  </w:num>
  <w:num w:numId="46">
    <w:abstractNumId w:val="5"/>
  </w:num>
  <w:num w:numId="47">
    <w:abstractNumId w:val="62"/>
  </w:num>
  <w:num w:numId="48">
    <w:abstractNumId w:val="45"/>
  </w:num>
  <w:num w:numId="49">
    <w:abstractNumId w:val="11"/>
  </w:num>
  <w:num w:numId="50">
    <w:abstractNumId w:val="26"/>
  </w:num>
  <w:num w:numId="51">
    <w:abstractNumId w:val="35"/>
  </w:num>
  <w:num w:numId="52">
    <w:abstractNumId w:val="40"/>
  </w:num>
  <w:num w:numId="53">
    <w:abstractNumId w:val="0"/>
  </w:num>
  <w:num w:numId="54">
    <w:abstractNumId w:val="65"/>
  </w:num>
  <w:num w:numId="55">
    <w:abstractNumId w:val="32"/>
  </w:num>
  <w:num w:numId="56">
    <w:abstractNumId w:val="21"/>
  </w:num>
  <w:num w:numId="57">
    <w:abstractNumId w:val="16"/>
  </w:num>
  <w:num w:numId="58">
    <w:abstractNumId w:val="7"/>
  </w:num>
  <w:num w:numId="59">
    <w:abstractNumId w:val="64"/>
  </w:num>
  <w:num w:numId="60">
    <w:abstractNumId w:val="67"/>
  </w:num>
  <w:num w:numId="61">
    <w:abstractNumId w:val="54"/>
  </w:num>
  <w:num w:numId="62">
    <w:abstractNumId w:val="22"/>
  </w:num>
  <w:num w:numId="63">
    <w:abstractNumId w:val="10"/>
  </w:num>
  <w:num w:numId="64">
    <w:abstractNumId w:val="63"/>
  </w:num>
  <w:num w:numId="65">
    <w:abstractNumId w:val="9"/>
  </w:num>
  <w:num w:numId="66">
    <w:abstractNumId w:val="2"/>
  </w:num>
  <w:num w:numId="67">
    <w:abstractNumId w:val="28"/>
  </w:num>
  <w:num w:numId="68">
    <w:abstractNumId w:val="44"/>
  </w:num>
  <w:num w:numId="69">
    <w:abstractNumId w:val="33"/>
  </w:num>
  <w:num w:numId="70">
    <w:abstractNumId w:val="60"/>
  </w:num>
  <w:num w:numId="71">
    <w:abstractNumId w:val="49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8C"/>
    <w:rsid w:val="00027A00"/>
    <w:rsid w:val="00030E9B"/>
    <w:rsid w:val="000333AA"/>
    <w:rsid w:val="00035156"/>
    <w:rsid w:val="00035864"/>
    <w:rsid w:val="000360DE"/>
    <w:rsid w:val="00057380"/>
    <w:rsid w:val="000660AE"/>
    <w:rsid w:val="00073795"/>
    <w:rsid w:val="000A1F20"/>
    <w:rsid w:val="000C4BD3"/>
    <w:rsid w:val="000D672D"/>
    <w:rsid w:val="000D79B2"/>
    <w:rsid w:val="000E384F"/>
    <w:rsid w:val="00116D70"/>
    <w:rsid w:val="0012283F"/>
    <w:rsid w:val="00124671"/>
    <w:rsid w:val="00142DF8"/>
    <w:rsid w:val="00146F3C"/>
    <w:rsid w:val="0015494A"/>
    <w:rsid w:val="00156BDB"/>
    <w:rsid w:val="00170ED6"/>
    <w:rsid w:val="001758BA"/>
    <w:rsid w:val="00187817"/>
    <w:rsid w:val="001906A5"/>
    <w:rsid w:val="001A0699"/>
    <w:rsid w:val="001A15A3"/>
    <w:rsid w:val="001B229F"/>
    <w:rsid w:val="001E68CE"/>
    <w:rsid w:val="001F21A8"/>
    <w:rsid w:val="001F65B8"/>
    <w:rsid w:val="0021009B"/>
    <w:rsid w:val="00210413"/>
    <w:rsid w:val="00215EC0"/>
    <w:rsid w:val="002210AC"/>
    <w:rsid w:val="00236986"/>
    <w:rsid w:val="00262BD6"/>
    <w:rsid w:val="00272F9F"/>
    <w:rsid w:val="0027316F"/>
    <w:rsid w:val="00280A58"/>
    <w:rsid w:val="002A0101"/>
    <w:rsid w:val="002A5E37"/>
    <w:rsid w:val="002B094C"/>
    <w:rsid w:val="002B3775"/>
    <w:rsid w:val="002E49E2"/>
    <w:rsid w:val="00325AFA"/>
    <w:rsid w:val="003334C3"/>
    <w:rsid w:val="00333F85"/>
    <w:rsid w:val="003342FA"/>
    <w:rsid w:val="00354189"/>
    <w:rsid w:val="00354F2E"/>
    <w:rsid w:val="00356508"/>
    <w:rsid w:val="0036448D"/>
    <w:rsid w:val="00384F06"/>
    <w:rsid w:val="00385F35"/>
    <w:rsid w:val="003A05A4"/>
    <w:rsid w:val="003A6595"/>
    <w:rsid w:val="003D3913"/>
    <w:rsid w:val="003F12BE"/>
    <w:rsid w:val="003F1593"/>
    <w:rsid w:val="003F1BED"/>
    <w:rsid w:val="004101F1"/>
    <w:rsid w:val="00422302"/>
    <w:rsid w:val="004369CD"/>
    <w:rsid w:val="00442870"/>
    <w:rsid w:val="00443A92"/>
    <w:rsid w:val="00476CBD"/>
    <w:rsid w:val="004810DB"/>
    <w:rsid w:val="00487117"/>
    <w:rsid w:val="004921DE"/>
    <w:rsid w:val="004A3613"/>
    <w:rsid w:val="004A5C0F"/>
    <w:rsid w:val="004A5DDF"/>
    <w:rsid w:val="004B0656"/>
    <w:rsid w:val="004C643B"/>
    <w:rsid w:val="004D7601"/>
    <w:rsid w:val="004E350E"/>
    <w:rsid w:val="004F7E49"/>
    <w:rsid w:val="005116A7"/>
    <w:rsid w:val="00522D27"/>
    <w:rsid w:val="0052397C"/>
    <w:rsid w:val="0054321D"/>
    <w:rsid w:val="00577F1B"/>
    <w:rsid w:val="005869D0"/>
    <w:rsid w:val="005A16A4"/>
    <w:rsid w:val="005B3E99"/>
    <w:rsid w:val="005C3C3B"/>
    <w:rsid w:val="005D2645"/>
    <w:rsid w:val="005D5BB0"/>
    <w:rsid w:val="005E4452"/>
    <w:rsid w:val="005F632F"/>
    <w:rsid w:val="00601BF2"/>
    <w:rsid w:val="0060550D"/>
    <w:rsid w:val="00627895"/>
    <w:rsid w:val="00642A32"/>
    <w:rsid w:val="006516F0"/>
    <w:rsid w:val="0065749D"/>
    <w:rsid w:val="00664179"/>
    <w:rsid w:val="00670897"/>
    <w:rsid w:val="006A409B"/>
    <w:rsid w:val="006B609C"/>
    <w:rsid w:val="006E0667"/>
    <w:rsid w:val="006E0FF8"/>
    <w:rsid w:val="006E29CB"/>
    <w:rsid w:val="006E66A0"/>
    <w:rsid w:val="006F1BED"/>
    <w:rsid w:val="006F2D14"/>
    <w:rsid w:val="00703EC2"/>
    <w:rsid w:val="00707876"/>
    <w:rsid w:val="007604D1"/>
    <w:rsid w:val="0076320F"/>
    <w:rsid w:val="00766B87"/>
    <w:rsid w:val="00773D4C"/>
    <w:rsid w:val="007840EA"/>
    <w:rsid w:val="00794240"/>
    <w:rsid w:val="007A1EB1"/>
    <w:rsid w:val="007B2399"/>
    <w:rsid w:val="007C04B1"/>
    <w:rsid w:val="007C1185"/>
    <w:rsid w:val="007D2D99"/>
    <w:rsid w:val="007D58D6"/>
    <w:rsid w:val="007E4882"/>
    <w:rsid w:val="007E6D00"/>
    <w:rsid w:val="007F47A1"/>
    <w:rsid w:val="007F7C9D"/>
    <w:rsid w:val="00802E47"/>
    <w:rsid w:val="00805016"/>
    <w:rsid w:val="008076FD"/>
    <w:rsid w:val="0081180F"/>
    <w:rsid w:val="00815E74"/>
    <w:rsid w:val="00832A53"/>
    <w:rsid w:val="00834DB9"/>
    <w:rsid w:val="008434B5"/>
    <w:rsid w:val="00845D52"/>
    <w:rsid w:val="00852321"/>
    <w:rsid w:val="00853D37"/>
    <w:rsid w:val="008563D7"/>
    <w:rsid w:val="00893A13"/>
    <w:rsid w:val="00893C9B"/>
    <w:rsid w:val="008A139E"/>
    <w:rsid w:val="008A346D"/>
    <w:rsid w:val="008A440F"/>
    <w:rsid w:val="008B14CF"/>
    <w:rsid w:val="008B1F81"/>
    <w:rsid w:val="008B5B42"/>
    <w:rsid w:val="008B5CD7"/>
    <w:rsid w:val="008C5A35"/>
    <w:rsid w:val="008D3306"/>
    <w:rsid w:val="008D4B71"/>
    <w:rsid w:val="008D7588"/>
    <w:rsid w:val="008E510E"/>
    <w:rsid w:val="00905267"/>
    <w:rsid w:val="00911278"/>
    <w:rsid w:val="00925631"/>
    <w:rsid w:val="0093168E"/>
    <w:rsid w:val="00935343"/>
    <w:rsid w:val="00935A73"/>
    <w:rsid w:val="00937248"/>
    <w:rsid w:val="00941E9C"/>
    <w:rsid w:val="00952CD1"/>
    <w:rsid w:val="00955BCE"/>
    <w:rsid w:val="00956431"/>
    <w:rsid w:val="00956F01"/>
    <w:rsid w:val="00962A38"/>
    <w:rsid w:val="00971D0B"/>
    <w:rsid w:val="00983D07"/>
    <w:rsid w:val="00991C39"/>
    <w:rsid w:val="009A1095"/>
    <w:rsid w:val="009B1B7B"/>
    <w:rsid w:val="009B2F54"/>
    <w:rsid w:val="009B359D"/>
    <w:rsid w:val="009C16F7"/>
    <w:rsid w:val="009C65D3"/>
    <w:rsid w:val="009C74D1"/>
    <w:rsid w:val="009E0576"/>
    <w:rsid w:val="009F2269"/>
    <w:rsid w:val="00A15C6F"/>
    <w:rsid w:val="00A15FED"/>
    <w:rsid w:val="00A20EB6"/>
    <w:rsid w:val="00A27B48"/>
    <w:rsid w:val="00A35959"/>
    <w:rsid w:val="00A41EE3"/>
    <w:rsid w:val="00A549A6"/>
    <w:rsid w:val="00A70545"/>
    <w:rsid w:val="00A73616"/>
    <w:rsid w:val="00A84C53"/>
    <w:rsid w:val="00AA613E"/>
    <w:rsid w:val="00AC7F48"/>
    <w:rsid w:val="00AD274E"/>
    <w:rsid w:val="00AD4962"/>
    <w:rsid w:val="00AE0A38"/>
    <w:rsid w:val="00AE37E7"/>
    <w:rsid w:val="00B0380E"/>
    <w:rsid w:val="00B04446"/>
    <w:rsid w:val="00B113D0"/>
    <w:rsid w:val="00B230CA"/>
    <w:rsid w:val="00B25D8E"/>
    <w:rsid w:val="00B36BF0"/>
    <w:rsid w:val="00B42774"/>
    <w:rsid w:val="00B573F3"/>
    <w:rsid w:val="00B728A5"/>
    <w:rsid w:val="00B74E58"/>
    <w:rsid w:val="00B75E5C"/>
    <w:rsid w:val="00B823A0"/>
    <w:rsid w:val="00B83FE1"/>
    <w:rsid w:val="00B90F9E"/>
    <w:rsid w:val="00B970F8"/>
    <w:rsid w:val="00BB0536"/>
    <w:rsid w:val="00BB7239"/>
    <w:rsid w:val="00BB7E5B"/>
    <w:rsid w:val="00BC69E1"/>
    <w:rsid w:val="00BD02EB"/>
    <w:rsid w:val="00BE29F5"/>
    <w:rsid w:val="00C0088F"/>
    <w:rsid w:val="00C07679"/>
    <w:rsid w:val="00C3035D"/>
    <w:rsid w:val="00C320FE"/>
    <w:rsid w:val="00C35525"/>
    <w:rsid w:val="00C36C49"/>
    <w:rsid w:val="00C379F7"/>
    <w:rsid w:val="00C416F3"/>
    <w:rsid w:val="00C443DB"/>
    <w:rsid w:val="00C63B97"/>
    <w:rsid w:val="00C73FF0"/>
    <w:rsid w:val="00C91328"/>
    <w:rsid w:val="00C94452"/>
    <w:rsid w:val="00CA616D"/>
    <w:rsid w:val="00CA6388"/>
    <w:rsid w:val="00CA6B4F"/>
    <w:rsid w:val="00CA7E5B"/>
    <w:rsid w:val="00CB515A"/>
    <w:rsid w:val="00CF2EAA"/>
    <w:rsid w:val="00D05E8C"/>
    <w:rsid w:val="00D23C6A"/>
    <w:rsid w:val="00D25A6F"/>
    <w:rsid w:val="00D43C59"/>
    <w:rsid w:val="00D64AFB"/>
    <w:rsid w:val="00D72AE4"/>
    <w:rsid w:val="00D751D7"/>
    <w:rsid w:val="00D751DA"/>
    <w:rsid w:val="00D7522D"/>
    <w:rsid w:val="00DA1EEA"/>
    <w:rsid w:val="00DA503E"/>
    <w:rsid w:val="00DB2839"/>
    <w:rsid w:val="00DB60E3"/>
    <w:rsid w:val="00DC05B9"/>
    <w:rsid w:val="00DC25D3"/>
    <w:rsid w:val="00DC3AE0"/>
    <w:rsid w:val="00DC7B9E"/>
    <w:rsid w:val="00DD0B88"/>
    <w:rsid w:val="00DD1B19"/>
    <w:rsid w:val="00DE1626"/>
    <w:rsid w:val="00E04FA2"/>
    <w:rsid w:val="00E078A8"/>
    <w:rsid w:val="00E33DD5"/>
    <w:rsid w:val="00E42B82"/>
    <w:rsid w:val="00E442CD"/>
    <w:rsid w:val="00E57621"/>
    <w:rsid w:val="00E6470A"/>
    <w:rsid w:val="00EA0418"/>
    <w:rsid w:val="00EC01F1"/>
    <w:rsid w:val="00ED028C"/>
    <w:rsid w:val="00ED21B9"/>
    <w:rsid w:val="00ED4351"/>
    <w:rsid w:val="00ED7048"/>
    <w:rsid w:val="00F011CA"/>
    <w:rsid w:val="00F07E12"/>
    <w:rsid w:val="00F2163F"/>
    <w:rsid w:val="00F53DE5"/>
    <w:rsid w:val="00F54899"/>
    <w:rsid w:val="00F64618"/>
    <w:rsid w:val="00F66D90"/>
    <w:rsid w:val="00F74DEB"/>
    <w:rsid w:val="00F75CF5"/>
    <w:rsid w:val="00FA2DA8"/>
    <w:rsid w:val="00FD2F87"/>
    <w:rsid w:val="00FD410F"/>
    <w:rsid w:val="00FD7061"/>
    <w:rsid w:val="00FE684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0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D02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B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BD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3613"/>
    <w:pPr>
      <w:ind w:left="720"/>
      <w:contextualSpacing/>
    </w:pPr>
  </w:style>
  <w:style w:type="table" w:styleId="TableGrid">
    <w:name w:val="Table Grid"/>
    <w:basedOn w:val="TableNormal"/>
    <w:uiPriority w:val="99"/>
    <w:rsid w:val="00D05E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CA616D"/>
    <w:rPr>
      <w:rFonts w:cs="Times New Roman"/>
    </w:rPr>
  </w:style>
  <w:style w:type="character" w:customStyle="1" w:styleId="c1">
    <w:name w:val="c1"/>
    <w:basedOn w:val="DefaultParagraphFont"/>
    <w:uiPriority w:val="99"/>
    <w:rsid w:val="00CA616D"/>
    <w:rPr>
      <w:rFonts w:cs="Times New Roman"/>
    </w:rPr>
  </w:style>
  <w:style w:type="paragraph" w:customStyle="1" w:styleId="c0">
    <w:name w:val="c0"/>
    <w:basedOn w:val="Normal"/>
    <w:uiPriority w:val="99"/>
    <w:rsid w:val="00CA6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066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DefaultParagraphFont"/>
    <w:uiPriority w:val="99"/>
    <w:rsid w:val="008523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1443</TotalTime>
  <Pages>92</Pages>
  <Words>18936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33</cp:revision>
  <cp:lastPrinted>2015-06-22T16:04:00Z</cp:lastPrinted>
  <dcterms:created xsi:type="dcterms:W3CDTF">2015-02-17T16:56:00Z</dcterms:created>
  <dcterms:modified xsi:type="dcterms:W3CDTF">2016-03-15T18:26:00Z</dcterms:modified>
</cp:coreProperties>
</file>